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C9C9" w14:textId="48F72787" w:rsidR="007E64A2" w:rsidRPr="008309FF" w:rsidRDefault="007E64A2" w:rsidP="00172C6E">
      <w:pPr>
        <w:pStyle w:val="a3"/>
        <w:spacing w:line="276" w:lineRule="auto"/>
        <w:rPr>
          <w:bCs w:val="0"/>
          <w:sz w:val="22"/>
          <w:szCs w:val="22"/>
        </w:rPr>
      </w:pPr>
      <w:r w:rsidRPr="008309FF">
        <w:rPr>
          <w:sz w:val="22"/>
          <w:szCs w:val="22"/>
        </w:rPr>
        <w:t xml:space="preserve">ДОГОВОР </w:t>
      </w:r>
      <w:r w:rsidR="00CF6B85" w:rsidRPr="008309FF">
        <w:rPr>
          <w:bCs w:val="0"/>
          <w:sz w:val="22"/>
          <w:szCs w:val="22"/>
        </w:rPr>
        <w:t>№</w:t>
      </w:r>
      <w:r w:rsidR="00D56B97" w:rsidRPr="008309FF">
        <w:rPr>
          <w:bCs w:val="0"/>
          <w:sz w:val="22"/>
          <w:szCs w:val="22"/>
        </w:rPr>
        <w:t xml:space="preserve"> </w:t>
      </w:r>
      <w:r w:rsidR="00E37841">
        <w:rPr>
          <w:bCs w:val="0"/>
          <w:sz w:val="22"/>
          <w:szCs w:val="22"/>
        </w:rPr>
        <w:t>ПК-</w:t>
      </w:r>
      <w:r w:rsidR="00AF2110">
        <w:rPr>
          <w:bCs w:val="0"/>
          <w:sz w:val="22"/>
          <w:szCs w:val="22"/>
        </w:rPr>
        <w:t>2</w:t>
      </w:r>
      <w:r w:rsidR="006247D3">
        <w:rPr>
          <w:bCs w:val="0"/>
          <w:sz w:val="22"/>
          <w:szCs w:val="22"/>
        </w:rPr>
        <w:t>3</w:t>
      </w:r>
      <w:r w:rsidR="00AF2110">
        <w:rPr>
          <w:bCs w:val="0"/>
          <w:sz w:val="22"/>
          <w:szCs w:val="22"/>
        </w:rPr>
        <w:t>-</w:t>
      </w:r>
      <w:r w:rsidR="006247D3">
        <w:rPr>
          <w:bCs w:val="0"/>
          <w:sz w:val="22"/>
          <w:szCs w:val="22"/>
        </w:rPr>
        <w:t>___</w:t>
      </w:r>
    </w:p>
    <w:p w14:paraId="6AA1F550" w14:textId="77777777" w:rsidR="00385046" w:rsidRPr="008309FF" w:rsidRDefault="00385046" w:rsidP="00172C6E">
      <w:pPr>
        <w:pStyle w:val="a3"/>
        <w:spacing w:line="276" w:lineRule="auto"/>
        <w:rPr>
          <w:b w:val="0"/>
          <w:bCs w:val="0"/>
          <w:sz w:val="22"/>
          <w:szCs w:val="22"/>
        </w:rPr>
      </w:pPr>
    </w:p>
    <w:p w14:paraId="624D0156" w14:textId="797F92AF" w:rsidR="007E64A2" w:rsidRPr="008309FF" w:rsidRDefault="00C14606" w:rsidP="00172C6E">
      <w:pPr>
        <w:pStyle w:val="a3"/>
        <w:spacing w:line="276" w:lineRule="auto"/>
        <w:jc w:val="both"/>
        <w:rPr>
          <w:b w:val="0"/>
          <w:sz w:val="22"/>
          <w:szCs w:val="22"/>
        </w:rPr>
      </w:pPr>
      <w:r w:rsidRPr="008309FF">
        <w:rPr>
          <w:b w:val="0"/>
          <w:sz w:val="22"/>
          <w:szCs w:val="22"/>
        </w:rPr>
        <w:t>г. Москва</w:t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Pr="008309FF">
        <w:rPr>
          <w:b w:val="0"/>
          <w:sz w:val="22"/>
          <w:szCs w:val="22"/>
        </w:rPr>
        <w:tab/>
      </w:r>
      <w:r w:rsidR="00A06C86" w:rsidRPr="008309FF">
        <w:rPr>
          <w:b w:val="0"/>
          <w:sz w:val="22"/>
          <w:szCs w:val="22"/>
        </w:rPr>
        <w:t xml:space="preserve">        </w:t>
      </w:r>
      <w:r w:rsidR="009A2139">
        <w:rPr>
          <w:b w:val="0"/>
          <w:sz w:val="22"/>
          <w:szCs w:val="22"/>
        </w:rPr>
        <w:t xml:space="preserve"> </w:t>
      </w:r>
      <w:proofErr w:type="gramStart"/>
      <w:r w:rsidR="009A2139">
        <w:rPr>
          <w:b w:val="0"/>
          <w:sz w:val="22"/>
          <w:szCs w:val="22"/>
        </w:rPr>
        <w:t xml:space="preserve">  </w:t>
      </w:r>
      <w:r w:rsidR="00AF2110">
        <w:rPr>
          <w:b w:val="0"/>
          <w:sz w:val="22"/>
          <w:szCs w:val="22"/>
        </w:rPr>
        <w:t xml:space="preserve"> «</w:t>
      </w:r>
      <w:proofErr w:type="gramEnd"/>
      <w:r w:rsidR="006247D3">
        <w:rPr>
          <w:b w:val="0"/>
          <w:sz w:val="22"/>
          <w:szCs w:val="22"/>
        </w:rPr>
        <w:t>__</w:t>
      </w:r>
      <w:r w:rsidR="00AF2110">
        <w:rPr>
          <w:b w:val="0"/>
          <w:sz w:val="22"/>
          <w:szCs w:val="22"/>
        </w:rPr>
        <w:t xml:space="preserve">» </w:t>
      </w:r>
      <w:r w:rsidR="00803A38">
        <w:rPr>
          <w:b w:val="0"/>
          <w:sz w:val="22"/>
          <w:szCs w:val="22"/>
        </w:rPr>
        <w:t>ноября</w:t>
      </w:r>
      <w:r w:rsidR="00AF2110">
        <w:rPr>
          <w:b w:val="0"/>
          <w:sz w:val="22"/>
          <w:szCs w:val="22"/>
        </w:rPr>
        <w:t xml:space="preserve"> 2023 г.</w:t>
      </w:r>
    </w:p>
    <w:p w14:paraId="3F392313" w14:textId="77777777" w:rsidR="00A009B9" w:rsidRPr="008309FF" w:rsidRDefault="00A009B9" w:rsidP="00172C6E">
      <w:pPr>
        <w:pStyle w:val="a3"/>
        <w:spacing w:line="276" w:lineRule="auto"/>
        <w:ind w:firstLine="851"/>
        <w:rPr>
          <w:sz w:val="22"/>
          <w:szCs w:val="22"/>
        </w:rPr>
      </w:pPr>
    </w:p>
    <w:p w14:paraId="5C227FDF" w14:textId="24AF3591" w:rsidR="00007EF7" w:rsidRPr="00DF49EE" w:rsidRDefault="00007EF7" w:rsidP="00007EF7">
      <w:pPr>
        <w:spacing w:line="276" w:lineRule="auto"/>
        <w:ind w:firstLine="720"/>
        <w:jc w:val="both"/>
        <w:rPr>
          <w:rStyle w:val="fontstyle01"/>
          <w:rFonts w:ascii="Times New Roman" w:hAnsi="Times New Roman"/>
        </w:rPr>
      </w:pPr>
      <w:r w:rsidRPr="00DF49EE">
        <w:rPr>
          <w:rStyle w:val="fontstyle01"/>
          <w:rFonts w:ascii="Times New Roman" w:hAnsi="Times New Roman"/>
        </w:rPr>
        <w:t xml:space="preserve">Акционерное </w:t>
      </w:r>
      <w:r w:rsidR="00B63BBA">
        <w:rPr>
          <w:rStyle w:val="fontstyle01"/>
          <w:rFonts w:ascii="Times New Roman" w:hAnsi="Times New Roman"/>
        </w:rPr>
        <w:t>о</w:t>
      </w:r>
      <w:r w:rsidRPr="00DF49EE">
        <w:rPr>
          <w:rStyle w:val="fontstyle01"/>
          <w:rFonts w:ascii="Times New Roman" w:hAnsi="Times New Roman"/>
        </w:rPr>
        <w:t>бщество "Всесоюзный научно-исследовательский институт</w:t>
      </w:r>
    </w:p>
    <w:p w14:paraId="55EA0A8F" w14:textId="74E1811C" w:rsidR="0036338F" w:rsidRPr="00DF49EE" w:rsidRDefault="00007EF7" w:rsidP="00007EF7">
      <w:pPr>
        <w:spacing w:line="276" w:lineRule="auto"/>
        <w:jc w:val="both"/>
        <w:rPr>
          <w:sz w:val="22"/>
          <w:szCs w:val="22"/>
        </w:rPr>
      </w:pPr>
      <w:r w:rsidRPr="00DF49EE">
        <w:rPr>
          <w:rStyle w:val="fontstyle01"/>
          <w:rFonts w:ascii="Times New Roman" w:hAnsi="Times New Roman"/>
        </w:rPr>
        <w:t>сертификации"</w:t>
      </w:r>
      <w:r w:rsidR="00DC52F2" w:rsidRPr="00DF49EE">
        <w:rPr>
          <w:b/>
          <w:sz w:val="22"/>
          <w:szCs w:val="22"/>
        </w:rPr>
        <w:t xml:space="preserve"> (</w:t>
      </w:r>
      <w:r w:rsidRPr="00DF49EE">
        <w:rPr>
          <w:b/>
          <w:sz w:val="22"/>
          <w:szCs w:val="22"/>
        </w:rPr>
        <w:t>АО</w:t>
      </w:r>
      <w:r w:rsidR="00B27E44" w:rsidRPr="00DF49EE">
        <w:rPr>
          <w:b/>
          <w:bCs/>
          <w:sz w:val="22"/>
          <w:szCs w:val="22"/>
        </w:rPr>
        <w:t xml:space="preserve"> </w:t>
      </w:r>
      <w:r w:rsidR="00595A7F" w:rsidRPr="00DF49EE">
        <w:rPr>
          <w:rStyle w:val="fontstyle01"/>
          <w:rFonts w:ascii="Times New Roman" w:hAnsi="Times New Roman"/>
        </w:rPr>
        <w:t>"</w:t>
      </w:r>
      <w:r w:rsidRPr="00DF49EE">
        <w:rPr>
          <w:b/>
          <w:bCs/>
          <w:sz w:val="22"/>
          <w:szCs w:val="22"/>
        </w:rPr>
        <w:t>ВНИИС</w:t>
      </w:r>
      <w:r w:rsidR="00595A7F" w:rsidRPr="00DF49EE">
        <w:rPr>
          <w:rStyle w:val="fontstyle01"/>
          <w:rFonts w:ascii="Times New Roman" w:hAnsi="Times New Roman"/>
        </w:rPr>
        <w:t>"</w:t>
      </w:r>
      <w:r w:rsidR="007E64A2" w:rsidRPr="00DF49EE">
        <w:rPr>
          <w:b/>
          <w:sz w:val="22"/>
          <w:szCs w:val="22"/>
        </w:rPr>
        <w:t>)</w:t>
      </w:r>
      <w:r w:rsidR="007E64A2" w:rsidRPr="00DF49EE">
        <w:rPr>
          <w:bCs/>
          <w:sz w:val="22"/>
          <w:szCs w:val="22"/>
        </w:rPr>
        <w:t>,</w:t>
      </w:r>
      <w:r w:rsidR="0080721E" w:rsidRPr="00DF49EE">
        <w:rPr>
          <w:sz w:val="22"/>
          <w:szCs w:val="22"/>
        </w:rPr>
        <w:t xml:space="preserve"> </w:t>
      </w:r>
      <w:r w:rsidR="00DF49EE" w:rsidRPr="00DF49EE">
        <w:rPr>
          <w:bCs/>
          <w:sz w:val="22"/>
          <w:szCs w:val="22"/>
        </w:rPr>
        <w:t>осуществляющее образовательную деятельность на основании лицензии № Л035-01298-77/00642521 от 02 марта 2023 г., выданной Департаментом образования и науки города Москвы,</w:t>
      </w:r>
      <w:r w:rsidR="00DF49EE" w:rsidRPr="00DF49EE">
        <w:rPr>
          <w:sz w:val="22"/>
          <w:szCs w:val="22"/>
        </w:rPr>
        <w:t xml:space="preserve"> именуемое в дальнейшем </w:t>
      </w:r>
      <w:r w:rsidR="00DF49EE" w:rsidRPr="00DF49EE">
        <w:rPr>
          <w:b/>
          <w:sz w:val="22"/>
          <w:szCs w:val="22"/>
        </w:rPr>
        <w:t>«</w:t>
      </w:r>
      <w:r w:rsidR="00DF49EE" w:rsidRPr="00DF49EE">
        <w:rPr>
          <w:b/>
          <w:bCs/>
          <w:sz w:val="22"/>
          <w:szCs w:val="22"/>
        </w:rPr>
        <w:t>Исполнитель»</w:t>
      </w:r>
      <w:r w:rsidR="00DF49EE" w:rsidRPr="00DF49EE">
        <w:rPr>
          <w:sz w:val="22"/>
          <w:szCs w:val="22"/>
        </w:rPr>
        <w:t>, в лице Директора Лебедева Андрея Викторовича, действующего на основании Устава</w:t>
      </w:r>
      <w:r w:rsidR="007E64A2" w:rsidRPr="00DF49EE">
        <w:rPr>
          <w:sz w:val="22"/>
          <w:szCs w:val="22"/>
        </w:rPr>
        <w:t xml:space="preserve">, </w:t>
      </w:r>
      <w:r w:rsidR="007E64A2" w:rsidRPr="00DF49EE">
        <w:rPr>
          <w:sz w:val="22"/>
          <w:szCs w:val="22"/>
          <w:lang w:val="en-US"/>
        </w:rPr>
        <w:t>c</w:t>
      </w:r>
      <w:r w:rsidR="007E64A2" w:rsidRPr="00DF49EE">
        <w:rPr>
          <w:sz w:val="22"/>
          <w:szCs w:val="22"/>
        </w:rPr>
        <w:t xml:space="preserve"> одной стороны, </w:t>
      </w:r>
      <w:r w:rsidR="007E64A2" w:rsidRPr="00DF49EE">
        <w:rPr>
          <w:bCs/>
          <w:sz w:val="22"/>
          <w:szCs w:val="22"/>
        </w:rPr>
        <w:t>и</w:t>
      </w:r>
    </w:p>
    <w:p w14:paraId="1A8B32F8" w14:textId="36914C1C" w:rsidR="00FF734A" w:rsidRPr="00FF734A" w:rsidRDefault="005C1CF3" w:rsidP="00AF2110">
      <w:pPr>
        <w:spacing w:line="276" w:lineRule="auto"/>
        <w:ind w:firstLine="720"/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 (</w:t>
      </w:r>
      <w:r w:rsidR="00B83403">
        <w:rPr>
          <w:b/>
          <w:color w:val="000000"/>
          <w:sz w:val="22"/>
          <w:szCs w:val="22"/>
        </w:rPr>
        <w:t>ФИО</w:t>
      </w:r>
      <w:r>
        <w:rPr>
          <w:b/>
          <w:color w:val="000000"/>
          <w:sz w:val="22"/>
          <w:szCs w:val="22"/>
        </w:rPr>
        <w:t>)</w:t>
      </w:r>
      <w:r w:rsidR="00B83403">
        <w:rPr>
          <w:b/>
          <w:color w:val="000000"/>
          <w:sz w:val="22"/>
          <w:szCs w:val="22"/>
        </w:rPr>
        <w:t xml:space="preserve">, </w:t>
      </w:r>
      <w:r w:rsidR="00FF734A" w:rsidRPr="00DF49EE">
        <w:rPr>
          <w:sz w:val="22"/>
          <w:szCs w:val="22"/>
        </w:rPr>
        <w:t>именуем</w:t>
      </w:r>
      <w:r w:rsidR="00B83403">
        <w:rPr>
          <w:sz w:val="22"/>
          <w:szCs w:val="22"/>
        </w:rPr>
        <w:t>ый</w:t>
      </w:r>
      <w:r w:rsidR="00FF734A" w:rsidRPr="00DF49EE">
        <w:rPr>
          <w:sz w:val="22"/>
          <w:szCs w:val="22"/>
        </w:rPr>
        <w:t xml:space="preserve"> в дальнейшем </w:t>
      </w:r>
      <w:r w:rsidR="00FF734A" w:rsidRPr="00DF49EE">
        <w:rPr>
          <w:b/>
          <w:sz w:val="22"/>
          <w:szCs w:val="22"/>
        </w:rPr>
        <w:t>«Заказчик»</w:t>
      </w:r>
      <w:r w:rsidR="00FF734A" w:rsidRPr="00DF49EE">
        <w:rPr>
          <w:sz w:val="22"/>
          <w:szCs w:val="22"/>
        </w:rPr>
        <w:t>, с другой стороны, вместе именуемые «Стороны», а по отдельности «Сторона», заключили настоящий Договор (далее – Договор) о нижеследующем</w:t>
      </w:r>
      <w:r w:rsidR="00FF734A" w:rsidRPr="00FF734A">
        <w:rPr>
          <w:sz w:val="22"/>
          <w:szCs w:val="22"/>
        </w:rPr>
        <w:t xml:space="preserve">: </w:t>
      </w:r>
    </w:p>
    <w:p w14:paraId="31982B3E" w14:textId="0DB2AC5D" w:rsidR="007E64A2" w:rsidRPr="008309FF" w:rsidRDefault="007E64A2" w:rsidP="003E512E">
      <w:pPr>
        <w:spacing w:line="276" w:lineRule="auto"/>
        <w:ind w:firstLine="720"/>
        <w:jc w:val="both"/>
        <w:rPr>
          <w:bCs/>
          <w:sz w:val="22"/>
          <w:szCs w:val="22"/>
        </w:rPr>
      </w:pPr>
    </w:p>
    <w:p w14:paraId="35BFBE58" w14:textId="37E6BBB0" w:rsidR="00D15A94" w:rsidRPr="008309FF" w:rsidRDefault="00D15A94" w:rsidP="00BB0836">
      <w:pPr>
        <w:spacing w:line="276" w:lineRule="auto"/>
        <w:jc w:val="center"/>
        <w:rPr>
          <w:b/>
          <w:bCs/>
          <w:sz w:val="22"/>
          <w:szCs w:val="22"/>
        </w:rPr>
      </w:pPr>
    </w:p>
    <w:p w14:paraId="17F60120" w14:textId="77777777" w:rsidR="00EA075E" w:rsidRPr="008309FF" w:rsidRDefault="007E64A2" w:rsidP="00C74CAC">
      <w:pPr>
        <w:spacing w:line="276" w:lineRule="auto"/>
        <w:ind w:left="2880" w:firstLine="720"/>
        <w:rPr>
          <w:b/>
          <w:bCs/>
          <w:sz w:val="22"/>
          <w:szCs w:val="22"/>
        </w:rPr>
      </w:pPr>
      <w:r w:rsidRPr="008309FF">
        <w:rPr>
          <w:b/>
          <w:bCs/>
          <w:sz w:val="22"/>
          <w:szCs w:val="22"/>
        </w:rPr>
        <w:t>1. Предмет договора</w:t>
      </w:r>
    </w:p>
    <w:p w14:paraId="26C0CE8B" w14:textId="569F90D9" w:rsidR="00CF1F6E" w:rsidRDefault="00AF3418" w:rsidP="00B83403">
      <w:pPr>
        <w:pStyle w:val="23"/>
        <w:spacing w:line="276" w:lineRule="auto"/>
        <w:ind w:firstLine="851"/>
        <w:rPr>
          <w:b/>
          <w:bCs/>
          <w:sz w:val="22"/>
          <w:szCs w:val="22"/>
        </w:rPr>
      </w:pPr>
      <w:r w:rsidRPr="008309FF">
        <w:rPr>
          <w:bCs/>
          <w:sz w:val="22"/>
          <w:szCs w:val="22"/>
        </w:rPr>
        <w:t xml:space="preserve">1.1. Исполнитель обязуется </w:t>
      </w:r>
      <w:r w:rsidR="006F04C5" w:rsidRPr="008309FF">
        <w:rPr>
          <w:sz w:val="22"/>
          <w:szCs w:val="22"/>
        </w:rPr>
        <w:t>оказа</w:t>
      </w:r>
      <w:r w:rsidR="006F04C5">
        <w:rPr>
          <w:sz w:val="22"/>
          <w:szCs w:val="22"/>
        </w:rPr>
        <w:t>ть</w:t>
      </w:r>
      <w:r w:rsidR="006F04C5" w:rsidRPr="008309FF">
        <w:rPr>
          <w:sz w:val="22"/>
          <w:szCs w:val="22"/>
        </w:rPr>
        <w:t xml:space="preserve"> </w:t>
      </w:r>
      <w:r w:rsidR="006F04C5">
        <w:rPr>
          <w:sz w:val="22"/>
          <w:szCs w:val="22"/>
        </w:rPr>
        <w:t>образовательные услуги</w:t>
      </w:r>
      <w:r w:rsidRPr="008309FF">
        <w:rPr>
          <w:bCs/>
          <w:sz w:val="22"/>
          <w:szCs w:val="22"/>
        </w:rPr>
        <w:t xml:space="preserve"> по программе дополнительного профессионального образования</w:t>
      </w:r>
      <w:r w:rsidR="00526569">
        <w:rPr>
          <w:bCs/>
          <w:sz w:val="22"/>
          <w:szCs w:val="22"/>
        </w:rPr>
        <w:t xml:space="preserve"> </w:t>
      </w:r>
      <w:r w:rsidR="006247D3" w:rsidRPr="006247D3">
        <w:rPr>
          <w:b/>
          <w:sz w:val="22"/>
          <w:szCs w:val="22"/>
        </w:rPr>
        <w:t>«</w:t>
      </w:r>
      <w:r w:rsidR="006247D3" w:rsidRPr="006247D3">
        <w:rPr>
          <w:b/>
          <w:sz w:val="22"/>
          <w:szCs w:val="22"/>
        </w:rPr>
        <w:t>Подготовка экспертов стандартизации</w:t>
      </w:r>
      <w:r w:rsidR="006247D3">
        <w:rPr>
          <w:b/>
          <w:sz w:val="22"/>
          <w:szCs w:val="22"/>
        </w:rPr>
        <w:t>»</w:t>
      </w:r>
      <w:r w:rsidR="006247D3" w:rsidRPr="006247D3">
        <w:rPr>
          <w:bCs/>
          <w:sz w:val="22"/>
          <w:szCs w:val="22"/>
        </w:rPr>
        <w:t xml:space="preserve"> (</w:t>
      </w:r>
      <w:r w:rsidR="006247D3">
        <w:rPr>
          <w:bCs/>
          <w:sz w:val="22"/>
          <w:szCs w:val="22"/>
        </w:rPr>
        <w:t>т</w:t>
      </w:r>
      <w:r w:rsidR="006247D3" w:rsidRPr="006247D3">
        <w:rPr>
          <w:bCs/>
          <w:sz w:val="22"/>
          <w:szCs w:val="22"/>
        </w:rPr>
        <w:t>еоретическая подготовка специалистов, экспертов, экспертов-аудиторов по техническому регулированию в сфере стандартизации)</w:t>
      </w:r>
      <w:r w:rsidR="00FF734A" w:rsidRPr="00FF734A">
        <w:rPr>
          <w:bCs/>
          <w:sz w:val="22"/>
          <w:szCs w:val="22"/>
        </w:rPr>
        <w:t xml:space="preserve"> (далее – Услуги)</w:t>
      </w:r>
      <w:r w:rsidR="00B83403">
        <w:rPr>
          <w:bCs/>
          <w:sz w:val="22"/>
          <w:szCs w:val="22"/>
        </w:rPr>
        <w:t xml:space="preserve"> </w:t>
      </w:r>
      <w:r w:rsidR="003E512E" w:rsidRPr="008309FF">
        <w:rPr>
          <w:bCs/>
          <w:sz w:val="22"/>
          <w:szCs w:val="22"/>
        </w:rPr>
        <w:t>для Заказчика (далее – Обучающи</w:t>
      </w:r>
      <w:r w:rsidR="009A2139">
        <w:rPr>
          <w:bCs/>
          <w:sz w:val="22"/>
          <w:szCs w:val="22"/>
        </w:rPr>
        <w:t>е</w:t>
      </w:r>
      <w:r w:rsidR="003E512E" w:rsidRPr="008309FF">
        <w:rPr>
          <w:bCs/>
          <w:sz w:val="22"/>
          <w:szCs w:val="22"/>
        </w:rPr>
        <w:t xml:space="preserve">ся): </w:t>
      </w:r>
      <w:r w:rsidR="00667E3A">
        <w:rPr>
          <w:b/>
          <w:bCs/>
          <w:sz w:val="22"/>
          <w:szCs w:val="22"/>
        </w:rPr>
        <w:t>ФИО</w:t>
      </w:r>
      <w:r w:rsidR="00CF1F6E">
        <w:rPr>
          <w:b/>
          <w:bCs/>
          <w:sz w:val="22"/>
          <w:szCs w:val="22"/>
        </w:rPr>
        <w:t>.</w:t>
      </w:r>
    </w:p>
    <w:p w14:paraId="66CE9B5E" w14:textId="430477FA" w:rsidR="00FB6719" w:rsidRPr="008309FF" w:rsidRDefault="007A4012" w:rsidP="00CF1F6E">
      <w:pPr>
        <w:pStyle w:val="23"/>
        <w:spacing w:line="276" w:lineRule="auto"/>
        <w:ind w:firstLine="8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1.2. </w:t>
      </w:r>
      <w:r w:rsidR="00FB6719" w:rsidRPr="008309FF">
        <w:rPr>
          <w:bCs/>
          <w:sz w:val="22"/>
          <w:szCs w:val="22"/>
        </w:rPr>
        <w:t>Услуги оказываются в соответствии с образовательной программой (Приложени</w:t>
      </w:r>
      <w:r w:rsidR="00F62B21" w:rsidRPr="008309FF">
        <w:rPr>
          <w:bCs/>
          <w:sz w:val="22"/>
          <w:szCs w:val="22"/>
        </w:rPr>
        <w:t>е</w:t>
      </w:r>
      <w:r w:rsidR="00F143C6" w:rsidRPr="008309FF">
        <w:rPr>
          <w:bCs/>
          <w:sz w:val="22"/>
          <w:szCs w:val="22"/>
        </w:rPr>
        <w:t xml:space="preserve"> № 2</w:t>
      </w:r>
      <w:r w:rsidR="00FB6719" w:rsidRPr="008309FF">
        <w:rPr>
          <w:bCs/>
          <w:sz w:val="22"/>
          <w:szCs w:val="22"/>
        </w:rPr>
        <w:t xml:space="preserve"> к Договору).</w:t>
      </w:r>
    </w:p>
    <w:p w14:paraId="1F2B61FB" w14:textId="35F8DF39" w:rsidR="00AF3418" w:rsidRPr="008309FF" w:rsidRDefault="009F14F1" w:rsidP="00172C6E">
      <w:pPr>
        <w:pStyle w:val="23"/>
        <w:spacing w:line="276" w:lineRule="auto"/>
        <w:ind w:firstLine="851"/>
        <w:rPr>
          <w:bCs/>
          <w:sz w:val="22"/>
          <w:szCs w:val="22"/>
        </w:rPr>
      </w:pPr>
      <w:r w:rsidRPr="007A4012">
        <w:rPr>
          <w:bCs/>
          <w:sz w:val="22"/>
          <w:szCs w:val="22"/>
        </w:rPr>
        <w:t>1.3</w:t>
      </w:r>
      <w:r w:rsidR="00AF3418" w:rsidRPr="007A4012">
        <w:rPr>
          <w:bCs/>
          <w:sz w:val="22"/>
          <w:szCs w:val="22"/>
        </w:rPr>
        <w:t xml:space="preserve">. Период обучения с </w:t>
      </w:r>
      <w:r w:rsidR="00AF3418" w:rsidRPr="007A4012">
        <w:rPr>
          <w:b/>
          <w:bCs/>
          <w:sz w:val="22"/>
          <w:szCs w:val="22"/>
        </w:rPr>
        <w:t>«</w:t>
      </w:r>
      <w:r w:rsidR="00667E3A">
        <w:rPr>
          <w:b/>
          <w:bCs/>
          <w:sz w:val="22"/>
          <w:szCs w:val="22"/>
        </w:rPr>
        <w:t>__</w:t>
      </w:r>
      <w:r w:rsidR="00290DC1" w:rsidRPr="007A4012">
        <w:rPr>
          <w:b/>
          <w:bCs/>
          <w:sz w:val="22"/>
          <w:szCs w:val="22"/>
        </w:rPr>
        <w:t>»</w:t>
      </w:r>
      <w:r w:rsidR="00003081" w:rsidRPr="007A4012">
        <w:rPr>
          <w:b/>
          <w:bCs/>
          <w:sz w:val="22"/>
          <w:szCs w:val="22"/>
        </w:rPr>
        <w:t xml:space="preserve"> </w:t>
      </w:r>
      <w:r w:rsidR="000C7D1D">
        <w:rPr>
          <w:b/>
          <w:bCs/>
          <w:sz w:val="22"/>
          <w:szCs w:val="22"/>
        </w:rPr>
        <w:t>но</w:t>
      </w:r>
      <w:r w:rsidR="003A3217">
        <w:rPr>
          <w:b/>
          <w:bCs/>
          <w:sz w:val="22"/>
          <w:szCs w:val="22"/>
        </w:rPr>
        <w:t>ября</w:t>
      </w:r>
      <w:r w:rsidR="009A2139" w:rsidRPr="007A4012">
        <w:rPr>
          <w:b/>
          <w:bCs/>
          <w:sz w:val="22"/>
          <w:szCs w:val="22"/>
        </w:rPr>
        <w:t xml:space="preserve"> </w:t>
      </w:r>
      <w:r w:rsidR="00290DC1" w:rsidRPr="007A4012">
        <w:rPr>
          <w:b/>
          <w:bCs/>
          <w:sz w:val="22"/>
          <w:szCs w:val="22"/>
        </w:rPr>
        <w:t>20</w:t>
      </w:r>
      <w:r w:rsidR="00437A47" w:rsidRPr="007A4012">
        <w:rPr>
          <w:b/>
          <w:bCs/>
          <w:sz w:val="22"/>
          <w:szCs w:val="22"/>
        </w:rPr>
        <w:t>2</w:t>
      </w:r>
      <w:r w:rsidR="00B24EA6">
        <w:rPr>
          <w:b/>
          <w:bCs/>
          <w:sz w:val="22"/>
          <w:szCs w:val="22"/>
        </w:rPr>
        <w:t>3</w:t>
      </w:r>
      <w:r w:rsidR="002729C3" w:rsidRPr="007A4012">
        <w:rPr>
          <w:b/>
          <w:bCs/>
          <w:sz w:val="22"/>
          <w:szCs w:val="22"/>
        </w:rPr>
        <w:t xml:space="preserve"> </w:t>
      </w:r>
      <w:r w:rsidR="00AF3418" w:rsidRPr="007A4012">
        <w:rPr>
          <w:b/>
          <w:bCs/>
          <w:sz w:val="22"/>
          <w:szCs w:val="22"/>
        </w:rPr>
        <w:t>г.</w:t>
      </w:r>
      <w:r w:rsidR="00AF3418" w:rsidRPr="007A4012">
        <w:rPr>
          <w:bCs/>
          <w:sz w:val="22"/>
          <w:szCs w:val="22"/>
        </w:rPr>
        <w:t xml:space="preserve"> по </w:t>
      </w:r>
      <w:r w:rsidR="00290DC1" w:rsidRPr="007A4012">
        <w:rPr>
          <w:b/>
          <w:bCs/>
          <w:sz w:val="22"/>
          <w:szCs w:val="22"/>
        </w:rPr>
        <w:t>«</w:t>
      </w:r>
      <w:r w:rsidR="00667E3A">
        <w:rPr>
          <w:b/>
          <w:bCs/>
          <w:sz w:val="22"/>
          <w:szCs w:val="22"/>
        </w:rPr>
        <w:t>__</w:t>
      </w:r>
      <w:r w:rsidR="00290DC1" w:rsidRPr="007A4012">
        <w:rPr>
          <w:b/>
          <w:bCs/>
          <w:sz w:val="22"/>
          <w:szCs w:val="22"/>
        </w:rPr>
        <w:t>»</w:t>
      </w:r>
      <w:r w:rsidR="002729C3" w:rsidRPr="007A4012">
        <w:rPr>
          <w:b/>
          <w:bCs/>
          <w:sz w:val="22"/>
          <w:szCs w:val="22"/>
        </w:rPr>
        <w:t xml:space="preserve"> </w:t>
      </w:r>
      <w:r w:rsidR="000C7D1D">
        <w:rPr>
          <w:b/>
          <w:bCs/>
          <w:sz w:val="22"/>
          <w:szCs w:val="22"/>
        </w:rPr>
        <w:t>декабря</w:t>
      </w:r>
      <w:r w:rsidR="009A2139" w:rsidRPr="007A4012">
        <w:rPr>
          <w:b/>
          <w:bCs/>
          <w:sz w:val="22"/>
          <w:szCs w:val="22"/>
        </w:rPr>
        <w:t xml:space="preserve"> </w:t>
      </w:r>
      <w:r w:rsidR="00290DC1" w:rsidRPr="007A4012">
        <w:rPr>
          <w:b/>
          <w:bCs/>
          <w:sz w:val="22"/>
          <w:szCs w:val="22"/>
        </w:rPr>
        <w:t>20</w:t>
      </w:r>
      <w:r w:rsidR="00437A47" w:rsidRPr="007A4012">
        <w:rPr>
          <w:b/>
          <w:bCs/>
          <w:sz w:val="22"/>
          <w:szCs w:val="22"/>
        </w:rPr>
        <w:t>2</w:t>
      </w:r>
      <w:r w:rsidR="00B24EA6">
        <w:rPr>
          <w:b/>
          <w:bCs/>
          <w:sz w:val="22"/>
          <w:szCs w:val="22"/>
        </w:rPr>
        <w:t>3</w:t>
      </w:r>
      <w:r w:rsidR="002729C3" w:rsidRPr="007A4012">
        <w:rPr>
          <w:b/>
          <w:bCs/>
          <w:sz w:val="22"/>
          <w:szCs w:val="22"/>
        </w:rPr>
        <w:t xml:space="preserve"> </w:t>
      </w:r>
      <w:r w:rsidR="00AF3418" w:rsidRPr="007A4012">
        <w:rPr>
          <w:b/>
          <w:bCs/>
          <w:sz w:val="22"/>
          <w:szCs w:val="22"/>
        </w:rPr>
        <w:t>г.</w:t>
      </w:r>
    </w:p>
    <w:p w14:paraId="5E5AA52F" w14:textId="12D49029" w:rsidR="005F6D72" w:rsidRPr="008309FF" w:rsidRDefault="0012113B" w:rsidP="00172C6E">
      <w:pPr>
        <w:pStyle w:val="23"/>
        <w:spacing w:line="276" w:lineRule="auto"/>
        <w:ind w:firstLine="851"/>
        <w:rPr>
          <w:bCs/>
          <w:sz w:val="22"/>
          <w:szCs w:val="22"/>
        </w:rPr>
      </w:pPr>
      <w:r w:rsidRPr="008309FF">
        <w:rPr>
          <w:bCs/>
          <w:sz w:val="22"/>
          <w:szCs w:val="22"/>
        </w:rPr>
        <w:t>1.</w:t>
      </w:r>
      <w:r w:rsidR="009F14F1" w:rsidRPr="008309FF">
        <w:rPr>
          <w:bCs/>
          <w:sz w:val="22"/>
          <w:szCs w:val="22"/>
        </w:rPr>
        <w:t>4</w:t>
      </w:r>
      <w:r w:rsidRPr="008309FF">
        <w:rPr>
          <w:bCs/>
          <w:sz w:val="22"/>
          <w:szCs w:val="22"/>
        </w:rPr>
        <w:t xml:space="preserve">. </w:t>
      </w:r>
      <w:r w:rsidR="005F6D72" w:rsidRPr="008309FF">
        <w:rPr>
          <w:bCs/>
          <w:sz w:val="22"/>
          <w:szCs w:val="22"/>
        </w:rPr>
        <w:t xml:space="preserve">По соглашению сторон </w:t>
      </w:r>
      <w:r w:rsidR="001E1CDD" w:rsidRPr="008309FF">
        <w:rPr>
          <w:bCs/>
          <w:sz w:val="22"/>
          <w:szCs w:val="22"/>
        </w:rPr>
        <w:t>период обучения может быть изменен.</w:t>
      </w:r>
    </w:p>
    <w:p w14:paraId="05F86D3D" w14:textId="4284AF6C" w:rsidR="00AF3418" w:rsidRPr="008309FF" w:rsidRDefault="00290DC1" w:rsidP="00526569">
      <w:pPr>
        <w:pStyle w:val="23"/>
        <w:tabs>
          <w:tab w:val="left" w:pos="1134"/>
        </w:tabs>
        <w:spacing w:line="276" w:lineRule="auto"/>
        <w:ind w:firstLine="851"/>
        <w:rPr>
          <w:bCs/>
          <w:sz w:val="22"/>
          <w:szCs w:val="22"/>
        </w:rPr>
      </w:pPr>
      <w:r w:rsidRPr="008309FF">
        <w:rPr>
          <w:bCs/>
          <w:sz w:val="22"/>
          <w:szCs w:val="22"/>
        </w:rPr>
        <w:t>1.</w:t>
      </w:r>
      <w:r w:rsidR="007A4012">
        <w:rPr>
          <w:bCs/>
          <w:sz w:val="22"/>
          <w:szCs w:val="22"/>
        </w:rPr>
        <w:t>5</w:t>
      </w:r>
      <w:r w:rsidR="00AF3418" w:rsidRPr="008309FF">
        <w:rPr>
          <w:bCs/>
          <w:sz w:val="22"/>
          <w:szCs w:val="22"/>
        </w:rPr>
        <w:t xml:space="preserve">. После освоения Обучающимся образовательной программы и успешного выполнения итоговой работы </w:t>
      </w:r>
      <w:r w:rsidR="007A4012">
        <w:rPr>
          <w:bCs/>
          <w:sz w:val="22"/>
          <w:szCs w:val="22"/>
        </w:rPr>
        <w:t>им</w:t>
      </w:r>
      <w:r w:rsidR="00AF3418" w:rsidRPr="008309FF">
        <w:rPr>
          <w:bCs/>
          <w:sz w:val="22"/>
          <w:szCs w:val="22"/>
        </w:rPr>
        <w:t xml:space="preserve"> выда</w:t>
      </w:r>
      <w:r w:rsidR="007A4012">
        <w:rPr>
          <w:bCs/>
          <w:sz w:val="22"/>
          <w:szCs w:val="22"/>
        </w:rPr>
        <w:t>ю</w:t>
      </w:r>
      <w:r w:rsidR="00AF3418" w:rsidRPr="008309FF">
        <w:rPr>
          <w:bCs/>
          <w:sz w:val="22"/>
          <w:szCs w:val="22"/>
        </w:rPr>
        <w:t>тся документ</w:t>
      </w:r>
      <w:r w:rsidR="007A4012">
        <w:rPr>
          <w:bCs/>
          <w:sz w:val="22"/>
          <w:szCs w:val="22"/>
        </w:rPr>
        <w:t>ы</w:t>
      </w:r>
      <w:r w:rsidR="00AF3418" w:rsidRPr="008309FF">
        <w:rPr>
          <w:bCs/>
          <w:sz w:val="22"/>
          <w:szCs w:val="22"/>
        </w:rPr>
        <w:t xml:space="preserve"> </w:t>
      </w:r>
      <w:r w:rsidR="005F6D72" w:rsidRPr="008309FF">
        <w:rPr>
          <w:rStyle w:val="FontStyle22"/>
        </w:rPr>
        <w:t xml:space="preserve">о </w:t>
      </w:r>
      <w:r w:rsidR="007A4012">
        <w:rPr>
          <w:rStyle w:val="FontStyle22"/>
        </w:rPr>
        <w:t xml:space="preserve">повышении </w:t>
      </w:r>
      <w:r w:rsidR="005F6D72" w:rsidRPr="008309FF">
        <w:rPr>
          <w:rStyle w:val="FontStyle22"/>
        </w:rPr>
        <w:t>квалификации</w:t>
      </w:r>
      <w:r w:rsidR="005F6D72" w:rsidRPr="008309FF">
        <w:rPr>
          <w:bCs/>
          <w:sz w:val="22"/>
          <w:szCs w:val="22"/>
        </w:rPr>
        <w:t xml:space="preserve"> </w:t>
      </w:r>
      <w:r w:rsidRPr="008309FF">
        <w:rPr>
          <w:bCs/>
          <w:sz w:val="22"/>
          <w:szCs w:val="22"/>
        </w:rPr>
        <w:t>установленного образца</w:t>
      </w:r>
      <w:r w:rsidR="00AF3418" w:rsidRPr="008309FF">
        <w:rPr>
          <w:bCs/>
          <w:sz w:val="22"/>
          <w:szCs w:val="22"/>
        </w:rPr>
        <w:t>.</w:t>
      </w:r>
    </w:p>
    <w:p w14:paraId="0ACEB09A" w14:textId="77777777" w:rsidR="00F04B1A" w:rsidRDefault="00F04B1A" w:rsidP="00BB0836">
      <w:pPr>
        <w:spacing w:line="276" w:lineRule="auto"/>
        <w:jc w:val="center"/>
        <w:rPr>
          <w:b/>
          <w:sz w:val="22"/>
          <w:szCs w:val="22"/>
        </w:rPr>
      </w:pPr>
    </w:p>
    <w:p w14:paraId="1A291E8A" w14:textId="126365D1" w:rsidR="00EA075E" w:rsidRPr="008309FF" w:rsidRDefault="00C74CAC" w:rsidP="00C74CAC">
      <w:pPr>
        <w:spacing w:line="276" w:lineRule="auto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AC5A44" w:rsidRPr="008309FF">
        <w:rPr>
          <w:b/>
          <w:sz w:val="22"/>
          <w:szCs w:val="22"/>
        </w:rPr>
        <w:t>Стоимость У</w:t>
      </w:r>
      <w:r w:rsidR="007E64A2" w:rsidRPr="008309FF">
        <w:rPr>
          <w:b/>
          <w:sz w:val="22"/>
          <w:szCs w:val="22"/>
        </w:rPr>
        <w:t>слуг и порядок расчетов</w:t>
      </w:r>
    </w:p>
    <w:p w14:paraId="36854716" w14:textId="7F0827E6" w:rsidR="00FA0982" w:rsidRPr="008309FF" w:rsidRDefault="0084696B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2.1. Стоимость Услуг по настоящему Д</w:t>
      </w:r>
      <w:r w:rsidR="007E64A2" w:rsidRPr="008309FF">
        <w:rPr>
          <w:sz w:val="22"/>
          <w:szCs w:val="22"/>
        </w:rPr>
        <w:t>оговору составляет</w:t>
      </w:r>
      <w:r w:rsidR="00626250" w:rsidRPr="008309FF">
        <w:rPr>
          <w:sz w:val="22"/>
          <w:szCs w:val="22"/>
        </w:rPr>
        <w:t xml:space="preserve">: </w:t>
      </w:r>
      <w:r w:rsidR="00667E3A">
        <w:rPr>
          <w:b/>
          <w:bCs/>
          <w:sz w:val="22"/>
          <w:szCs w:val="22"/>
        </w:rPr>
        <w:t>25</w:t>
      </w:r>
      <w:r w:rsidR="00667E3A" w:rsidRPr="00C65774">
        <w:rPr>
          <w:b/>
          <w:sz w:val="22"/>
          <w:szCs w:val="22"/>
        </w:rPr>
        <w:t xml:space="preserve"> 000 руб. (</w:t>
      </w:r>
      <w:r w:rsidR="00667E3A">
        <w:rPr>
          <w:b/>
          <w:sz w:val="22"/>
          <w:szCs w:val="22"/>
        </w:rPr>
        <w:t>Двадцать пять тысяч р</w:t>
      </w:r>
      <w:r w:rsidR="00667E3A" w:rsidRPr="00C65774">
        <w:rPr>
          <w:b/>
          <w:sz w:val="22"/>
          <w:szCs w:val="22"/>
        </w:rPr>
        <w:t>ублей</w:t>
      </w:r>
      <w:r w:rsidR="00667E3A" w:rsidRPr="008309FF">
        <w:rPr>
          <w:b/>
          <w:sz w:val="22"/>
          <w:szCs w:val="22"/>
        </w:rPr>
        <w:t>)</w:t>
      </w:r>
      <w:r w:rsidR="00667E3A">
        <w:rPr>
          <w:b/>
          <w:sz w:val="22"/>
          <w:szCs w:val="22"/>
        </w:rPr>
        <w:t xml:space="preserve"> </w:t>
      </w:r>
      <w:r w:rsidR="00BB0836" w:rsidRPr="008309FF">
        <w:rPr>
          <w:sz w:val="22"/>
          <w:szCs w:val="22"/>
        </w:rPr>
        <w:t xml:space="preserve">НДС не облагается </w:t>
      </w:r>
      <w:r w:rsidR="00FA0504">
        <w:rPr>
          <w:sz w:val="22"/>
          <w:szCs w:val="22"/>
        </w:rPr>
        <w:t>(в связи с применением Исполнителем упрощенной системы налогообложения)</w:t>
      </w:r>
      <w:r w:rsidR="00BB0836" w:rsidRPr="008309FF">
        <w:rPr>
          <w:sz w:val="22"/>
          <w:szCs w:val="22"/>
        </w:rPr>
        <w:t>.</w:t>
      </w:r>
    </w:p>
    <w:p w14:paraId="28D1A40D" w14:textId="77777777" w:rsidR="00C65774" w:rsidRPr="00C65774" w:rsidRDefault="00A63850" w:rsidP="00C65774">
      <w:pPr>
        <w:spacing w:line="276" w:lineRule="auto"/>
        <w:ind w:firstLine="851"/>
        <w:jc w:val="both"/>
        <w:rPr>
          <w:rStyle w:val="FontStyle22"/>
        </w:rPr>
      </w:pPr>
      <w:r w:rsidRPr="008309FF">
        <w:rPr>
          <w:sz w:val="22"/>
          <w:szCs w:val="22"/>
        </w:rPr>
        <w:t>2.2</w:t>
      </w:r>
      <w:r w:rsidR="00626250" w:rsidRPr="008309FF">
        <w:rPr>
          <w:sz w:val="22"/>
          <w:szCs w:val="22"/>
        </w:rPr>
        <w:t xml:space="preserve">. </w:t>
      </w:r>
      <w:r w:rsidR="00C65774" w:rsidRPr="00C65774">
        <w:rPr>
          <w:rStyle w:val="FontStyle22"/>
        </w:rPr>
        <w:t xml:space="preserve">Оплата Услуг производится единовременно до начала оказания Услуг в размере 100 % от стоимости Услуг. </w:t>
      </w:r>
    </w:p>
    <w:p w14:paraId="4BA43D98" w14:textId="77777777" w:rsidR="00C65774" w:rsidRPr="00C65774" w:rsidRDefault="00C65774" w:rsidP="00C65774">
      <w:pPr>
        <w:spacing w:line="276" w:lineRule="auto"/>
        <w:ind w:firstLine="851"/>
        <w:jc w:val="both"/>
        <w:rPr>
          <w:rStyle w:val="FontStyle22"/>
        </w:rPr>
      </w:pPr>
      <w:r w:rsidRPr="00C65774">
        <w:rPr>
          <w:rStyle w:val="FontStyle22"/>
        </w:rPr>
        <w:t>2.3. Расчет производится в российских рублях, на основании выставленного счета, не позднее 2 (двух) рабочих дней до даты начала оказания Услуг в безналичном порядке на счет, указанный в разделе 10 настоящего Договора.</w:t>
      </w:r>
    </w:p>
    <w:p w14:paraId="4537503A" w14:textId="77777777" w:rsidR="00B6537F" w:rsidRPr="008309FF" w:rsidRDefault="00B6537F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rStyle w:val="FontStyle22"/>
        </w:rPr>
        <w:t xml:space="preserve">2.4. </w:t>
      </w:r>
      <w:r w:rsidRPr="008309FF">
        <w:rPr>
          <w:sz w:val="22"/>
          <w:szCs w:val="22"/>
        </w:rPr>
        <w:t>Первичные учетные документы оформляются Исполнителем в соответствии со статьей 9 Федерального закона от 06.12.11 № 402-ФЗ «О бухгалтерском учете».</w:t>
      </w:r>
    </w:p>
    <w:p w14:paraId="760DA58C" w14:textId="77777777" w:rsidR="00A009B9" w:rsidRPr="008309FF" w:rsidRDefault="00A009B9" w:rsidP="00172C6E">
      <w:pPr>
        <w:pStyle w:val="a7"/>
        <w:tabs>
          <w:tab w:val="left" w:pos="993"/>
          <w:tab w:val="left" w:pos="5529"/>
        </w:tabs>
        <w:spacing w:line="276" w:lineRule="auto"/>
        <w:ind w:left="-113" w:firstLine="680"/>
        <w:jc w:val="both"/>
        <w:rPr>
          <w:sz w:val="22"/>
          <w:szCs w:val="22"/>
        </w:rPr>
      </w:pPr>
    </w:p>
    <w:p w14:paraId="0494DBF5" w14:textId="77777777" w:rsidR="00EA075E" w:rsidRPr="008309FF" w:rsidRDefault="0084696B" w:rsidP="00C74CAC">
      <w:pPr>
        <w:pStyle w:val="3"/>
        <w:spacing w:before="0" w:line="276" w:lineRule="auto"/>
        <w:ind w:left="2880" w:firstLine="720"/>
        <w:jc w:val="left"/>
        <w:rPr>
          <w:sz w:val="22"/>
          <w:szCs w:val="22"/>
        </w:rPr>
      </w:pPr>
      <w:r w:rsidRPr="008309FF">
        <w:rPr>
          <w:sz w:val="22"/>
          <w:szCs w:val="22"/>
        </w:rPr>
        <w:t>3. Порядок сдачи и приемки У</w:t>
      </w:r>
      <w:r w:rsidR="007E64A2" w:rsidRPr="008309FF">
        <w:rPr>
          <w:sz w:val="22"/>
          <w:szCs w:val="22"/>
        </w:rPr>
        <w:t>слуг</w:t>
      </w:r>
    </w:p>
    <w:p w14:paraId="5DC6EF4A" w14:textId="77777777" w:rsidR="007856E8" w:rsidRPr="008309FF" w:rsidRDefault="007779A2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3.1. После окончания оказания Услуг</w:t>
      </w:r>
      <w:r w:rsidR="007856E8" w:rsidRPr="008309FF">
        <w:rPr>
          <w:sz w:val="22"/>
          <w:szCs w:val="22"/>
        </w:rPr>
        <w:t xml:space="preserve"> Исполнител</w:t>
      </w:r>
      <w:r w:rsidR="00D95B6F" w:rsidRPr="008309FF">
        <w:rPr>
          <w:sz w:val="22"/>
          <w:szCs w:val="22"/>
        </w:rPr>
        <w:t>ь</w:t>
      </w:r>
      <w:r w:rsidR="007856E8" w:rsidRPr="008309FF">
        <w:rPr>
          <w:sz w:val="22"/>
          <w:szCs w:val="22"/>
        </w:rPr>
        <w:t xml:space="preserve"> </w:t>
      </w:r>
      <w:r w:rsidRPr="008309FF">
        <w:rPr>
          <w:sz w:val="22"/>
          <w:szCs w:val="22"/>
        </w:rPr>
        <w:t>направляет в адрес Заказчика</w:t>
      </w:r>
      <w:r w:rsidR="007856E8" w:rsidRPr="008309FF">
        <w:rPr>
          <w:sz w:val="22"/>
          <w:szCs w:val="22"/>
        </w:rPr>
        <w:t xml:space="preserve"> </w:t>
      </w:r>
      <w:r w:rsidR="00D61AD0" w:rsidRPr="008309FF">
        <w:rPr>
          <w:sz w:val="22"/>
          <w:szCs w:val="22"/>
        </w:rPr>
        <w:t>А</w:t>
      </w:r>
      <w:r w:rsidR="007856E8" w:rsidRPr="008309FF">
        <w:rPr>
          <w:sz w:val="22"/>
          <w:szCs w:val="22"/>
        </w:rPr>
        <w:t>кт</w:t>
      </w:r>
      <w:r w:rsidRPr="008309FF">
        <w:rPr>
          <w:sz w:val="22"/>
          <w:szCs w:val="22"/>
        </w:rPr>
        <w:t xml:space="preserve"> </w:t>
      </w:r>
      <w:r w:rsidR="007856E8" w:rsidRPr="008309FF">
        <w:rPr>
          <w:sz w:val="22"/>
          <w:szCs w:val="22"/>
        </w:rPr>
        <w:t>сдачи-приемки услуг</w:t>
      </w:r>
      <w:r w:rsidR="00D61AD0" w:rsidRPr="008309FF">
        <w:rPr>
          <w:sz w:val="22"/>
          <w:szCs w:val="22"/>
        </w:rPr>
        <w:t>.</w:t>
      </w:r>
    </w:p>
    <w:p w14:paraId="33D6C6F2" w14:textId="39F7805A" w:rsidR="007856E8" w:rsidRPr="008309FF" w:rsidRDefault="007856E8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3.2. Зак</w:t>
      </w:r>
      <w:r w:rsidR="007779A2" w:rsidRPr="008309FF">
        <w:rPr>
          <w:sz w:val="22"/>
          <w:szCs w:val="22"/>
        </w:rPr>
        <w:t>азчик обязан принять оказанные У</w:t>
      </w:r>
      <w:r w:rsidRPr="008309FF">
        <w:rPr>
          <w:sz w:val="22"/>
          <w:szCs w:val="22"/>
        </w:rPr>
        <w:t xml:space="preserve">слуги и подписать </w:t>
      </w:r>
      <w:r w:rsidR="00D61AD0" w:rsidRPr="008309FF">
        <w:rPr>
          <w:sz w:val="22"/>
          <w:szCs w:val="22"/>
        </w:rPr>
        <w:t>А</w:t>
      </w:r>
      <w:r w:rsidRPr="008309FF">
        <w:rPr>
          <w:sz w:val="22"/>
          <w:szCs w:val="22"/>
        </w:rPr>
        <w:t>кт с</w:t>
      </w:r>
      <w:r w:rsidR="007779A2" w:rsidRPr="008309FF">
        <w:rPr>
          <w:sz w:val="22"/>
          <w:szCs w:val="22"/>
        </w:rPr>
        <w:t xml:space="preserve">дачи-приемки услуг не позднее </w:t>
      </w:r>
      <w:r w:rsidR="00C65774">
        <w:rPr>
          <w:sz w:val="22"/>
          <w:szCs w:val="22"/>
        </w:rPr>
        <w:t>3</w:t>
      </w:r>
      <w:r w:rsidR="007779A2" w:rsidRPr="008309FF">
        <w:rPr>
          <w:sz w:val="22"/>
          <w:szCs w:val="22"/>
        </w:rPr>
        <w:t xml:space="preserve"> (</w:t>
      </w:r>
      <w:r w:rsidR="00C65774">
        <w:rPr>
          <w:sz w:val="22"/>
          <w:szCs w:val="22"/>
        </w:rPr>
        <w:t>трёх</w:t>
      </w:r>
      <w:r w:rsidRPr="008309FF">
        <w:rPr>
          <w:sz w:val="22"/>
          <w:szCs w:val="22"/>
        </w:rPr>
        <w:t xml:space="preserve">) рабочих дней с момента </w:t>
      </w:r>
      <w:r w:rsidR="007779A2" w:rsidRPr="008309FF">
        <w:rPr>
          <w:sz w:val="22"/>
          <w:szCs w:val="22"/>
        </w:rPr>
        <w:t>получения</w:t>
      </w:r>
      <w:r w:rsidRPr="008309FF">
        <w:rPr>
          <w:sz w:val="22"/>
          <w:szCs w:val="22"/>
        </w:rPr>
        <w:t xml:space="preserve"> </w:t>
      </w:r>
      <w:r w:rsidR="00D61AD0" w:rsidRPr="008309FF">
        <w:rPr>
          <w:sz w:val="22"/>
          <w:szCs w:val="22"/>
        </w:rPr>
        <w:t>А</w:t>
      </w:r>
      <w:r w:rsidRPr="008309FF">
        <w:rPr>
          <w:sz w:val="22"/>
          <w:szCs w:val="22"/>
        </w:rPr>
        <w:t>кта сдачи-приемки услуг.</w:t>
      </w:r>
    </w:p>
    <w:p w14:paraId="519AFC51" w14:textId="6BD50737" w:rsidR="007856E8" w:rsidRDefault="007856E8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3.3</w:t>
      </w:r>
      <w:r w:rsidR="002A7268" w:rsidRPr="008309FF">
        <w:rPr>
          <w:sz w:val="22"/>
          <w:szCs w:val="22"/>
        </w:rPr>
        <w:t>.</w:t>
      </w:r>
      <w:r w:rsidRPr="008309FF">
        <w:rPr>
          <w:sz w:val="22"/>
          <w:szCs w:val="22"/>
        </w:rPr>
        <w:t xml:space="preserve"> В случае если в течение указанного</w:t>
      </w:r>
      <w:r w:rsidR="001050AC" w:rsidRPr="008309FF">
        <w:rPr>
          <w:sz w:val="22"/>
          <w:szCs w:val="22"/>
        </w:rPr>
        <w:t xml:space="preserve"> в п. 3.2 Договора</w:t>
      </w:r>
      <w:r w:rsidRPr="008309FF">
        <w:rPr>
          <w:sz w:val="22"/>
          <w:szCs w:val="22"/>
        </w:rPr>
        <w:t xml:space="preserve"> срока </w:t>
      </w:r>
      <w:r w:rsidR="00696A11" w:rsidRPr="008309FF">
        <w:rPr>
          <w:sz w:val="22"/>
          <w:szCs w:val="22"/>
        </w:rPr>
        <w:t>а</w:t>
      </w:r>
      <w:r w:rsidRPr="008309FF">
        <w:rPr>
          <w:sz w:val="22"/>
          <w:szCs w:val="22"/>
        </w:rPr>
        <w:t>кт сдачи-приемки услуг не будет подписан Заказчиком</w:t>
      </w:r>
      <w:r w:rsidR="00F77941" w:rsidRPr="008309FF">
        <w:rPr>
          <w:sz w:val="22"/>
          <w:szCs w:val="22"/>
        </w:rPr>
        <w:t>,</w:t>
      </w:r>
      <w:r w:rsidRPr="008309FF">
        <w:rPr>
          <w:sz w:val="22"/>
          <w:szCs w:val="22"/>
        </w:rPr>
        <w:t xml:space="preserve"> и Заказчик не представит в письменной форме </w:t>
      </w:r>
      <w:r w:rsidR="007B6F4C" w:rsidRPr="008309FF">
        <w:rPr>
          <w:sz w:val="22"/>
          <w:szCs w:val="22"/>
        </w:rPr>
        <w:t xml:space="preserve">мотивированный отказ в приемке Услуг или </w:t>
      </w:r>
      <w:r w:rsidRPr="008309FF">
        <w:rPr>
          <w:sz w:val="22"/>
          <w:szCs w:val="22"/>
        </w:rPr>
        <w:t xml:space="preserve">возражений по </w:t>
      </w:r>
      <w:r w:rsidR="00D61AD0" w:rsidRPr="008309FF">
        <w:rPr>
          <w:sz w:val="22"/>
          <w:szCs w:val="22"/>
        </w:rPr>
        <w:t>А</w:t>
      </w:r>
      <w:r w:rsidRPr="008309FF">
        <w:rPr>
          <w:sz w:val="22"/>
          <w:szCs w:val="22"/>
        </w:rPr>
        <w:t>кту сдачи-приемки услуг, односторонне подписанный Исполнител</w:t>
      </w:r>
      <w:r w:rsidR="00D95B6F" w:rsidRPr="008309FF">
        <w:rPr>
          <w:sz w:val="22"/>
          <w:szCs w:val="22"/>
        </w:rPr>
        <w:t>е</w:t>
      </w:r>
      <w:r w:rsidRPr="008309FF">
        <w:rPr>
          <w:sz w:val="22"/>
          <w:szCs w:val="22"/>
        </w:rPr>
        <w:t xml:space="preserve">м </w:t>
      </w:r>
      <w:r w:rsidR="00D61AD0" w:rsidRPr="008309FF">
        <w:rPr>
          <w:sz w:val="22"/>
          <w:szCs w:val="22"/>
        </w:rPr>
        <w:t>А</w:t>
      </w:r>
      <w:r w:rsidRPr="008309FF">
        <w:rPr>
          <w:sz w:val="22"/>
          <w:szCs w:val="22"/>
        </w:rPr>
        <w:t>кт сдачи-приемки услуг считается подтвер</w:t>
      </w:r>
      <w:r w:rsidR="00BB4095" w:rsidRPr="008309FF">
        <w:rPr>
          <w:sz w:val="22"/>
          <w:szCs w:val="22"/>
        </w:rPr>
        <w:t>ждением надлежащего оказания У</w:t>
      </w:r>
      <w:r w:rsidRPr="008309FF">
        <w:rPr>
          <w:sz w:val="22"/>
          <w:szCs w:val="22"/>
        </w:rPr>
        <w:t>слуг по Договору.</w:t>
      </w:r>
    </w:p>
    <w:p w14:paraId="10246C1F" w14:textId="77777777" w:rsidR="00A261B3" w:rsidRPr="008309FF" w:rsidRDefault="00A261B3" w:rsidP="00172C6E">
      <w:pPr>
        <w:spacing w:line="276" w:lineRule="auto"/>
        <w:ind w:firstLine="851"/>
        <w:jc w:val="both"/>
        <w:rPr>
          <w:sz w:val="22"/>
          <w:szCs w:val="22"/>
        </w:rPr>
      </w:pPr>
    </w:p>
    <w:p w14:paraId="2D940EEF" w14:textId="77777777" w:rsidR="00184426" w:rsidRPr="008309FF" w:rsidRDefault="00685A1C" w:rsidP="00C74CAC">
      <w:pPr>
        <w:pStyle w:val="Style2"/>
        <w:widowControl/>
        <w:spacing w:before="58" w:line="276" w:lineRule="auto"/>
        <w:ind w:left="3600" w:right="5"/>
        <w:jc w:val="left"/>
        <w:rPr>
          <w:b/>
          <w:bCs/>
          <w:sz w:val="22"/>
          <w:szCs w:val="22"/>
        </w:rPr>
      </w:pPr>
      <w:r w:rsidRPr="008309FF">
        <w:rPr>
          <w:rStyle w:val="FontStyle19"/>
        </w:rPr>
        <w:t>4</w:t>
      </w:r>
      <w:r w:rsidR="00184426" w:rsidRPr="008309FF">
        <w:rPr>
          <w:rStyle w:val="FontStyle19"/>
        </w:rPr>
        <w:t>. Права Исполнителя и Заказчика</w:t>
      </w:r>
    </w:p>
    <w:p w14:paraId="240DB49A" w14:textId="45E340E2" w:rsidR="00184426" w:rsidRPr="008309FF" w:rsidRDefault="00FA0504" w:rsidP="00172C6E">
      <w:pPr>
        <w:pStyle w:val="Style6"/>
        <w:widowControl/>
        <w:tabs>
          <w:tab w:val="left" w:pos="1128"/>
        </w:tabs>
        <w:spacing w:before="34" w:line="276" w:lineRule="auto"/>
        <w:ind w:firstLine="851"/>
        <w:rPr>
          <w:rStyle w:val="FontStyle22"/>
        </w:rPr>
      </w:pPr>
      <w:r>
        <w:rPr>
          <w:rStyle w:val="FontStyle22"/>
        </w:rPr>
        <w:t>4</w:t>
      </w:r>
      <w:r w:rsidR="00184426" w:rsidRPr="008309FF">
        <w:rPr>
          <w:rStyle w:val="FontStyle22"/>
        </w:rPr>
        <w:t>.1. Исполнитель вправе:</w:t>
      </w:r>
    </w:p>
    <w:p w14:paraId="3CD64040" w14:textId="1A698A83" w:rsidR="00184426" w:rsidRPr="008309FF" w:rsidRDefault="00184426" w:rsidP="00172C6E">
      <w:pPr>
        <w:pStyle w:val="Style6"/>
        <w:widowControl/>
        <w:tabs>
          <w:tab w:val="left" w:pos="1315"/>
        </w:tabs>
        <w:spacing w:line="276" w:lineRule="auto"/>
        <w:ind w:right="10" w:firstLine="851"/>
        <w:rPr>
          <w:rStyle w:val="FontStyle22"/>
        </w:rPr>
      </w:pPr>
      <w:r w:rsidRPr="008309FF">
        <w:rPr>
          <w:rStyle w:val="FontStyle22"/>
        </w:rPr>
        <w:lastRenderedPageBreak/>
        <w:t xml:space="preserve">4.1.1. </w:t>
      </w:r>
      <w:r w:rsidR="00EA5F07" w:rsidRPr="008309FF">
        <w:rPr>
          <w:rStyle w:val="FontStyle22"/>
        </w:rPr>
        <w:t>Предоставлять Заказчику информацию, связанную с порядком оказания Услуг, путем ее отправки на электронную почту, указанную Заказчиком</w:t>
      </w:r>
      <w:r w:rsidRPr="008309FF">
        <w:rPr>
          <w:rStyle w:val="FontStyle22"/>
        </w:rPr>
        <w:t>.</w:t>
      </w:r>
    </w:p>
    <w:p w14:paraId="1465B215" w14:textId="29221A55" w:rsidR="00EA5F07" w:rsidRPr="008309FF" w:rsidRDefault="00EA5F07" w:rsidP="00C65774">
      <w:pPr>
        <w:pStyle w:val="Style6"/>
        <w:widowControl/>
        <w:tabs>
          <w:tab w:val="left" w:pos="1560"/>
        </w:tabs>
        <w:spacing w:line="276" w:lineRule="auto"/>
        <w:ind w:right="10" w:firstLine="851"/>
        <w:rPr>
          <w:rStyle w:val="FontStyle22"/>
        </w:rPr>
      </w:pPr>
      <w:r w:rsidRPr="008309FF">
        <w:rPr>
          <w:rStyle w:val="FontStyle22"/>
        </w:rPr>
        <w:t>4.1.2.</w:t>
      </w:r>
      <w:r w:rsidR="00C65774">
        <w:rPr>
          <w:rStyle w:val="FontStyle22"/>
        </w:rPr>
        <w:t xml:space="preserve"> </w:t>
      </w:r>
      <w:r w:rsidRPr="008309FF">
        <w:rPr>
          <w:rStyle w:val="FontStyle22"/>
        </w:rPr>
        <w:t>В одностороннем порядке расторгнуть Договор в случаях, предусмотренных действующим законодательством РФ, в том числе в случае нарушения локальных нормативных актов Исполнителя, просрочки оплаты стоимости Услуг, а также в случае, если надлежащее исполнение обязательства по оказанию Услуг стало невозможным вследствие действий (бездействий) Обучающегося.</w:t>
      </w:r>
    </w:p>
    <w:p w14:paraId="026BBBF5" w14:textId="77777777" w:rsidR="00184426" w:rsidRPr="008309FF" w:rsidRDefault="00992B8B" w:rsidP="00172C6E">
      <w:pPr>
        <w:pStyle w:val="Style6"/>
        <w:widowControl/>
        <w:tabs>
          <w:tab w:val="left" w:pos="1128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>4.2. Заказчик</w:t>
      </w:r>
      <w:r w:rsidR="00184426" w:rsidRPr="008309FF">
        <w:rPr>
          <w:rStyle w:val="FontStyle22"/>
        </w:rPr>
        <w:t xml:space="preserve"> вправе:</w:t>
      </w:r>
    </w:p>
    <w:p w14:paraId="7A165E46" w14:textId="77777777" w:rsidR="00184426" w:rsidRPr="008309FF" w:rsidRDefault="00992B8B" w:rsidP="00FA0504">
      <w:pPr>
        <w:pStyle w:val="Style6"/>
        <w:widowControl/>
        <w:tabs>
          <w:tab w:val="left" w:pos="1411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 xml:space="preserve">4.2.1. </w:t>
      </w:r>
      <w:r w:rsidR="00184426" w:rsidRPr="008309FF">
        <w:rPr>
          <w:rStyle w:val="FontStyle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2B8D15" w14:textId="77777777" w:rsidR="00184426" w:rsidRPr="008309FF" w:rsidRDefault="00992B8B" w:rsidP="00172C6E">
      <w:pPr>
        <w:pStyle w:val="Style6"/>
        <w:widowControl/>
        <w:tabs>
          <w:tab w:val="left" w:pos="1320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 xml:space="preserve">4.2.2. </w:t>
      </w:r>
      <w:r w:rsidR="00184426" w:rsidRPr="008309FF">
        <w:rPr>
          <w:rStyle w:val="FontStyle22"/>
        </w:rPr>
        <w:t>Обращаться к Исполнителю по вопросам, касающимся образовательного процесса.</w:t>
      </w:r>
    </w:p>
    <w:p w14:paraId="6CD02D87" w14:textId="77777777" w:rsidR="00184426" w:rsidRPr="008309FF" w:rsidRDefault="003673F2" w:rsidP="00172C6E">
      <w:pPr>
        <w:pStyle w:val="Style6"/>
        <w:widowControl/>
        <w:tabs>
          <w:tab w:val="left" w:pos="1334"/>
        </w:tabs>
        <w:spacing w:before="5" w:line="276" w:lineRule="auto"/>
        <w:ind w:firstLine="851"/>
        <w:rPr>
          <w:rStyle w:val="FontStyle22"/>
        </w:rPr>
      </w:pPr>
      <w:r w:rsidRPr="008309FF">
        <w:rPr>
          <w:rStyle w:val="FontStyle22"/>
        </w:rPr>
        <w:t xml:space="preserve">4.2.3. </w:t>
      </w:r>
      <w:r w:rsidR="00184426" w:rsidRPr="008309FF">
        <w:rPr>
          <w:rStyle w:val="FontStyle22"/>
        </w:rPr>
        <w:t>Получать полную и достоверную информацию об оценке знаний</w:t>
      </w:r>
      <w:r w:rsidR="00592F2F" w:rsidRPr="008309FF">
        <w:rPr>
          <w:rStyle w:val="FontStyle22"/>
        </w:rPr>
        <w:t xml:space="preserve"> Обучающегося</w:t>
      </w:r>
      <w:r w:rsidR="00184426" w:rsidRPr="008309FF">
        <w:rPr>
          <w:rStyle w:val="FontStyle22"/>
        </w:rPr>
        <w:t>, умений, навыков и компетенций, а также о критериях этой оценки.</w:t>
      </w:r>
    </w:p>
    <w:p w14:paraId="096F7827" w14:textId="77777777" w:rsidR="00184426" w:rsidRPr="008309FF" w:rsidRDefault="00184426" w:rsidP="00172C6E">
      <w:pPr>
        <w:spacing w:line="276" w:lineRule="auto"/>
        <w:rPr>
          <w:sz w:val="22"/>
          <w:szCs w:val="22"/>
        </w:rPr>
      </w:pPr>
    </w:p>
    <w:p w14:paraId="1461170F" w14:textId="77777777" w:rsidR="00EA075E" w:rsidRPr="008309FF" w:rsidRDefault="00172C6E" w:rsidP="00C74CAC">
      <w:pPr>
        <w:pStyle w:val="3"/>
        <w:spacing w:before="0" w:line="276" w:lineRule="auto"/>
        <w:ind w:left="2880" w:firstLine="720"/>
        <w:jc w:val="left"/>
        <w:rPr>
          <w:sz w:val="22"/>
          <w:szCs w:val="22"/>
        </w:rPr>
      </w:pPr>
      <w:r w:rsidRPr="008309FF">
        <w:rPr>
          <w:sz w:val="22"/>
          <w:szCs w:val="22"/>
        </w:rPr>
        <w:t>5</w:t>
      </w:r>
      <w:r w:rsidR="007E64A2" w:rsidRPr="008309FF">
        <w:rPr>
          <w:sz w:val="22"/>
          <w:szCs w:val="22"/>
        </w:rPr>
        <w:t>. Обязанности Исполнителя</w:t>
      </w:r>
      <w:r w:rsidRPr="008309FF">
        <w:rPr>
          <w:sz w:val="22"/>
          <w:szCs w:val="22"/>
        </w:rPr>
        <w:t xml:space="preserve"> и Заказчика</w:t>
      </w:r>
    </w:p>
    <w:p w14:paraId="004FDCCC" w14:textId="4ED20EC0" w:rsidR="0080721E" w:rsidRPr="008309FF" w:rsidRDefault="00172C6E" w:rsidP="00172C6E">
      <w:pPr>
        <w:pStyle w:val="21"/>
        <w:tabs>
          <w:tab w:val="num" w:pos="0"/>
        </w:tabs>
        <w:spacing w:line="276" w:lineRule="auto"/>
        <w:ind w:left="0" w:firstLine="851"/>
        <w:jc w:val="both"/>
        <w:rPr>
          <w:sz w:val="22"/>
          <w:szCs w:val="22"/>
          <w:lang w:bidi="he-IL"/>
        </w:rPr>
      </w:pPr>
      <w:r w:rsidRPr="008309FF">
        <w:rPr>
          <w:sz w:val="22"/>
          <w:szCs w:val="22"/>
        </w:rPr>
        <w:t>5</w:t>
      </w:r>
      <w:r w:rsidR="00101F1B" w:rsidRPr="008309FF">
        <w:rPr>
          <w:sz w:val="22"/>
          <w:szCs w:val="22"/>
        </w:rPr>
        <w:t xml:space="preserve">.1. </w:t>
      </w:r>
      <w:r w:rsidRPr="008309FF">
        <w:rPr>
          <w:sz w:val="22"/>
          <w:szCs w:val="22"/>
        </w:rPr>
        <w:t>Исполнитель обязан</w:t>
      </w:r>
      <w:r w:rsidR="00FA0504">
        <w:rPr>
          <w:sz w:val="22"/>
          <w:szCs w:val="22"/>
        </w:rPr>
        <w:t xml:space="preserve"> о</w:t>
      </w:r>
      <w:r w:rsidR="0080721E" w:rsidRPr="008309FF">
        <w:rPr>
          <w:sz w:val="22"/>
          <w:szCs w:val="22"/>
          <w:lang w:bidi="he-IL"/>
        </w:rPr>
        <w:t>казать Услуги, предусмотренные раздел</w:t>
      </w:r>
      <w:r w:rsidR="00771D4E">
        <w:rPr>
          <w:sz w:val="22"/>
          <w:szCs w:val="22"/>
          <w:lang w:bidi="he-IL"/>
        </w:rPr>
        <w:t>ом</w:t>
      </w:r>
      <w:r w:rsidR="0080721E" w:rsidRPr="008309FF">
        <w:rPr>
          <w:sz w:val="22"/>
          <w:szCs w:val="22"/>
          <w:lang w:bidi="he-IL"/>
        </w:rPr>
        <w:t xml:space="preserve"> 1 Договора</w:t>
      </w:r>
      <w:r w:rsidR="00771D4E">
        <w:rPr>
          <w:sz w:val="22"/>
          <w:szCs w:val="22"/>
          <w:lang w:bidi="he-IL"/>
        </w:rPr>
        <w:t>.</w:t>
      </w:r>
    </w:p>
    <w:p w14:paraId="3E8F5549" w14:textId="11D6FFBE" w:rsidR="00172C6E" w:rsidRPr="008309FF" w:rsidRDefault="00172C6E" w:rsidP="00FA0504">
      <w:pPr>
        <w:pStyle w:val="21"/>
        <w:tabs>
          <w:tab w:val="num" w:pos="0"/>
        </w:tabs>
        <w:spacing w:line="276" w:lineRule="auto"/>
        <w:ind w:left="0" w:firstLine="851"/>
        <w:jc w:val="both"/>
        <w:rPr>
          <w:sz w:val="22"/>
          <w:szCs w:val="22"/>
        </w:rPr>
      </w:pPr>
      <w:r w:rsidRPr="008309FF">
        <w:rPr>
          <w:sz w:val="22"/>
          <w:szCs w:val="22"/>
          <w:lang w:bidi="he-IL"/>
        </w:rPr>
        <w:t>5.2. Заказчик обязан</w:t>
      </w:r>
      <w:r w:rsidR="00FA0504">
        <w:rPr>
          <w:sz w:val="22"/>
          <w:szCs w:val="22"/>
          <w:lang w:bidi="he-IL"/>
        </w:rPr>
        <w:t xml:space="preserve"> п</w:t>
      </w:r>
      <w:r w:rsidRPr="008309FF">
        <w:rPr>
          <w:sz w:val="22"/>
          <w:szCs w:val="22"/>
        </w:rPr>
        <w:t>роизвести своевременную оплату Услуг в соответствии с разделом 2 Договора.</w:t>
      </w:r>
    </w:p>
    <w:p w14:paraId="56D3F8D5" w14:textId="77777777" w:rsidR="00EA075E" w:rsidRPr="008309FF" w:rsidRDefault="007E64A2" w:rsidP="00C74CAC">
      <w:pPr>
        <w:spacing w:line="276" w:lineRule="auto"/>
        <w:ind w:left="2880" w:firstLine="720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 xml:space="preserve">6. </w:t>
      </w:r>
      <w:r w:rsidR="00AC5A44" w:rsidRPr="008309FF">
        <w:rPr>
          <w:b/>
          <w:sz w:val="22"/>
          <w:szCs w:val="22"/>
        </w:rPr>
        <w:t>Ответственность С</w:t>
      </w:r>
      <w:r w:rsidR="00626250" w:rsidRPr="008309FF">
        <w:rPr>
          <w:b/>
          <w:sz w:val="22"/>
          <w:szCs w:val="22"/>
        </w:rPr>
        <w:t>торон</w:t>
      </w:r>
    </w:p>
    <w:p w14:paraId="1CFDE9BC" w14:textId="77777777" w:rsidR="00C93085" w:rsidRPr="008309FF" w:rsidRDefault="003E54AA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 xml:space="preserve">6.1. </w:t>
      </w:r>
      <w:r w:rsidR="00AC5A44" w:rsidRPr="008309F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A30A996" w14:textId="08719B8E" w:rsidR="00C071CB" w:rsidRPr="008309FF" w:rsidRDefault="00592F2F" w:rsidP="00172C6E">
      <w:pPr>
        <w:spacing w:line="276" w:lineRule="auto"/>
        <w:ind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6.</w:t>
      </w:r>
      <w:r w:rsidR="008309FF" w:rsidRPr="008309FF">
        <w:rPr>
          <w:sz w:val="22"/>
          <w:szCs w:val="22"/>
        </w:rPr>
        <w:t>2</w:t>
      </w:r>
      <w:r w:rsidRPr="008309FF">
        <w:rPr>
          <w:sz w:val="22"/>
          <w:szCs w:val="22"/>
        </w:rPr>
        <w:t xml:space="preserve">. </w:t>
      </w:r>
      <w:r w:rsidR="00C071CB" w:rsidRPr="008309FF">
        <w:rPr>
          <w:sz w:val="22"/>
          <w:szCs w:val="22"/>
        </w:rPr>
        <w:t>Стороны договорились о том, что возмещение убытко</w:t>
      </w:r>
      <w:r w:rsidR="00172C6E" w:rsidRPr="008309FF">
        <w:rPr>
          <w:sz w:val="22"/>
          <w:szCs w:val="22"/>
        </w:rPr>
        <w:t>в потерпевшей Стороне ограничено</w:t>
      </w:r>
      <w:r w:rsidR="00C071CB" w:rsidRPr="008309FF">
        <w:rPr>
          <w:sz w:val="22"/>
          <w:szCs w:val="22"/>
        </w:rPr>
        <w:t xml:space="preserve"> возмещением размера реального доказанного ущерба, упущенная выгода возмещению не подлежит.</w:t>
      </w:r>
    </w:p>
    <w:p w14:paraId="719C8739" w14:textId="77777777" w:rsidR="006C7C14" w:rsidRPr="008309FF" w:rsidRDefault="006C7C14" w:rsidP="008309FF">
      <w:pPr>
        <w:pStyle w:val="a5"/>
        <w:spacing w:before="0" w:line="276" w:lineRule="auto"/>
        <w:ind w:left="0"/>
        <w:rPr>
          <w:b/>
          <w:sz w:val="22"/>
          <w:szCs w:val="22"/>
        </w:rPr>
      </w:pPr>
    </w:p>
    <w:p w14:paraId="1CFC7C83" w14:textId="03DE60D2" w:rsidR="00EA075E" w:rsidRPr="008309FF" w:rsidRDefault="003E54AA" w:rsidP="00C74CAC">
      <w:pPr>
        <w:pStyle w:val="a5"/>
        <w:spacing w:before="0" w:line="276" w:lineRule="auto"/>
        <w:ind w:left="2880" w:firstLine="720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>7. Срок действия Д</w:t>
      </w:r>
      <w:r w:rsidR="00C93085" w:rsidRPr="008309FF">
        <w:rPr>
          <w:b/>
          <w:sz w:val="22"/>
          <w:szCs w:val="22"/>
        </w:rPr>
        <w:t>оговора</w:t>
      </w:r>
    </w:p>
    <w:p w14:paraId="1D416929" w14:textId="72EC239D" w:rsidR="00C93085" w:rsidRPr="008309FF" w:rsidRDefault="00C93085" w:rsidP="00172C6E">
      <w:pPr>
        <w:pStyle w:val="a5"/>
        <w:spacing w:before="0" w:line="276" w:lineRule="auto"/>
        <w:ind w:left="0" w:firstLine="851"/>
        <w:jc w:val="both"/>
        <w:rPr>
          <w:sz w:val="22"/>
          <w:szCs w:val="22"/>
        </w:rPr>
      </w:pPr>
      <w:r w:rsidRPr="008309FF">
        <w:rPr>
          <w:sz w:val="22"/>
          <w:szCs w:val="22"/>
        </w:rPr>
        <w:t xml:space="preserve">7.1. </w:t>
      </w:r>
      <w:r w:rsidR="00B6537F" w:rsidRPr="008309FF">
        <w:rPr>
          <w:rStyle w:val="FontStyle22"/>
        </w:rPr>
        <w:t>Настоящий Договор вступает в силу со дня его подписания обеими Сторонами и действует до полного исполнения Сторонами своих обязательств.</w:t>
      </w:r>
    </w:p>
    <w:p w14:paraId="716C0CE1" w14:textId="77777777" w:rsidR="000264B3" w:rsidRPr="008309FF" w:rsidRDefault="000264B3" w:rsidP="00172C6E">
      <w:pPr>
        <w:spacing w:line="276" w:lineRule="auto"/>
        <w:jc w:val="center"/>
        <w:rPr>
          <w:b/>
          <w:sz w:val="22"/>
          <w:szCs w:val="22"/>
        </w:rPr>
      </w:pPr>
    </w:p>
    <w:p w14:paraId="5936FC69" w14:textId="77777777" w:rsidR="00EA075E" w:rsidRPr="008309FF" w:rsidRDefault="00C93085" w:rsidP="00C74CAC">
      <w:pPr>
        <w:spacing w:line="276" w:lineRule="auto"/>
        <w:ind w:left="2880" w:firstLine="720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>8. Порядок разрешения споров и разногласий</w:t>
      </w:r>
    </w:p>
    <w:p w14:paraId="2D7E3EE8" w14:textId="4B3B3BDE" w:rsidR="003E54AA" w:rsidRDefault="00C93085" w:rsidP="00172C6E">
      <w:pPr>
        <w:pStyle w:val="23"/>
        <w:tabs>
          <w:tab w:val="left" w:pos="3261"/>
        </w:tabs>
        <w:spacing w:line="276" w:lineRule="auto"/>
        <w:ind w:right="-1" w:firstLine="851"/>
        <w:rPr>
          <w:rStyle w:val="FontStyle22"/>
        </w:rPr>
      </w:pPr>
      <w:r w:rsidRPr="008309FF">
        <w:rPr>
          <w:sz w:val="22"/>
          <w:szCs w:val="22"/>
        </w:rPr>
        <w:t>8.1</w:t>
      </w:r>
      <w:r w:rsidRPr="00A36657">
        <w:rPr>
          <w:rStyle w:val="FontStyle22"/>
        </w:rPr>
        <w:t xml:space="preserve">. </w:t>
      </w:r>
      <w:r w:rsidR="00A36657" w:rsidRPr="00A36657">
        <w:rPr>
          <w:rStyle w:val="FontStyle22"/>
        </w:rPr>
        <w:t>При возникновении споров и разногласий Стороны обязуются приложить все возможные усилия для их разрешения путем переговоров. Срок ответа на претензию — 10 календарных дней. В случае недостижения согласия споры подлежат разрешению в соответствии с действующим законодательством</w:t>
      </w:r>
      <w:r w:rsidRPr="00A36657">
        <w:rPr>
          <w:rStyle w:val="FontStyle22"/>
        </w:rPr>
        <w:t>.</w:t>
      </w:r>
    </w:p>
    <w:p w14:paraId="5F40204C" w14:textId="5A0DABE3" w:rsidR="00EA075E" w:rsidRPr="008309FF" w:rsidRDefault="00EA075E" w:rsidP="00172C6E">
      <w:pPr>
        <w:pStyle w:val="23"/>
        <w:tabs>
          <w:tab w:val="left" w:pos="3261"/>
        </w:tabs>
        <w:spacing w:line="276" w:lineRule="auto"/>
        <w:ind w:right="-1" w:firstLine="851"/>
        <w:rPr>
          <w:sz w:val="22"/>
          <w:szCs w:val="22"/>
        </w:rPr>
      </w:pPr>
    </w:p>
    <w:p w14:paraId="3A23F188" w14:textId="120CA155" w:rsidR="00EA075E" w:rsidRPr="008309FF" w:rsidRDefault="00290DC1" w:rsidP="00C74CAC">
      <w:pPr>
        <w:pStyle w:val="Style2"/>
        <w:widowControl/>
        <w:spacing w:line="276" w:lineRule="auto"/>
        <w:ind w:left="2880" w:firstLine="720"/>
        <w:jc w:val="left"/>
        <w:rPr>
          <w:rStyle w:val="FontStyle19"/>
        </w:rPr>
      </w:pPr>
      <w:r w:rsidRPr="008309FF">
        <w:rPr>
          <w:rStyle w:val="FontStyle19"/>
        </w:rPr>
        <w:t>9</w:t>
      </w:r>
      <w:r w:rsidR="003E54AA" w:rsidRPr="008309FF">
        <w:rPr>
          <w:rStyle w:val="FontStyle19"/>
        </w:rPr>
        <w:t>. Заключительные положения</w:t>
      </w:r>
    </w:p>
    <w:p w14:paraId="0FF5B3CB" w14:textId="4FB8486C" w:rsidR="003E54AA" w:rsidRPr="008309FF" w:rsidRDefault="00172C6E" w:rsidP="00172C6E">
      <w:pPr>
        <w:pStyle w:val="Style6"/>
        <w:widowControl/>
        <w:tabs>
          <w:tab w:val="left" w:pos="1123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>9</w:t>
      </w:r>
      <w:r w:rsidR="00B6537F" w:rsidRPr="008309FF">
        <w:rPr>
          <w:rStyle w:val="FontStyle22"/>
        </w:rPr>
        <w:t>.1</w:t>
      </w:r>
      <w:r w:rsidR="003E54AA" w:rsidRPr="008309FF">
        <w:rPr>
          <w:rStyle w:val="FontStyle22"/>
        </w:rPr>
        <w:t xml:space="preserve">. </w:t>
      </w:r>
      <w:r w:rsidR="00FF23FC">
        <w:rPr>
          <w:rStyle w:val="FontStyle22"/>
        </w:rPr>
        <w:t xml:space="preserve">   </w:t>
      </w:r>
      <w:r w:rsidR="003E54AA" w:rsidRPr="008309FF">
        <w:rPr>
          <w:rStyle w:val="FontStyle22"/>
        </w:rPr>
        <w:t>Любые изменения к настоящему Договору имеют юридическую силу при условии, что они совершены в письменной форме и подписаны уполномоченными представителями Сторон.</w:t>
      </w:r>
    </w:p>
    <w:p w14:paraId="09E19C74" w14:textId="77777777" w:rsidR="005C1CF3" w:rsidRDefault="00172C6E" w:rsidP="005C1CF3">
      <w:pPr>
        <w:pStyle w:val="Style6"/>
        <w:widowControl/>
        <w:tabs>
          <w:tab w:val="left" w:pos="1134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>9</w:t>
      </w:r>
      <w:r w:rsidR="00B6537F" w:rsidRPr="008309FF">
        <w:rPr>
          <w:rStyle w:val="FontStyle22"/>
        </w:rPr>
        <w:t>.2</w:t>
      </w:r>
      <w:r w:rsidR="00195B79" w:rsidRPr="008309FF">
        <w:rPr>
          <w:rStyle w:val="FontStyle22"/>
        </w:rPr>
        <w:t>.</w:t>
      </w:r>
      <w:r w:rsidR="00FF23FC">
        <w:rPr>
          <w:rStyle w:val="FontStyle22"/>
        </w:rPr>
        <w:t xml:space="preserve">   </w:t>
      </w:r>
      <w:r w:rsidR="00343031" w:rsidRPr="00343031">
        <w:rPr>
          <w:rStyle w:val="FontStyle22"/>
        </w:rPr>
        <w:t>При необходимости передачи Сторонами друг другу персональных данных в целях заключения и исполнения настоящего Договора, Стороны обязуются соблюдать принципы и правила обработки персональных данных, предусмотренные Федеральным законом РФ «О персональных данных» от 27.07.2006 г. № 152-ФЗ и иными соответствующими нормативными актами, а также обязуются соблюдать конфиденциальность и обеспечивать безопасность персональных данных.</w:t>
      </w:r>
      <w:r w:rsidR="00343031">
        <w:rPr>
          <w:rStyle w:val="FontStyle22"/>
        </w:rPr>
        <w:t xml:space="preserve"> </w:t>
      </w:r>
    </w:p>
    <w:p w14:paraId="7ECC1609" w14:textId="77777777" w:rsidR="005C1CF3" w:rsidRPr="005C1CF3" w:rsidRDefault="005C1CF3" w:rsidP="005C1CF3">
      <w:pPr>
        <w:pStyle w:val="Style6"/>
        <w:widowControl/>
        <w:tabs>
          <w:tab w:val="left" w:pos="1134"/>
        </w:tabs>
        <w:spacing w:line="276" w:lineRule="auto"/>
        <w:ind w:firstLine="851"/>
        <w:rPr>
          <w:rStyle w:val="FontStyle22"/>
        </w:rPr>
      </w:pPr>
      <w:r>
        <w:rPr>
          <w:rStyle w:val="FontStyle22"/>
        </w:rPr>
        <w:t xml:space="preserve">9.3. </w:t>
      </w:r>
      <w:r w:rsidRPr="005C1CF3">
        <w:rPr>
          <w:rStyle w:val="FontStyle22"/>
        </w:rPr>
        <w:t xml:space="preserve">Заказчик обязан не разглашать и обеспечивать охрану конфиденциальности информации (в т.ч. документов и иных сведений), полученной от Исполнителя, в т.ч. без согласия Исполнителя не раскрывать и (или) не допускать ее раскрытия (полностью или в части) третьим лицам. В случае нарушения Заказчиком настоящего пункта, Заказчик в течение 5 (пяти) банковских дней с момента соответствующего требования Исполнителя обязан возместить ему все убытки, вызванные таким нарушением. </w:t>
      </w:r>
    </w:p>
    <w:p w14:paraId="7B9B501A" w14:textId="693D6276" w:rsidR="005C1CF3" w:rsidRDefault="005C1CF3" w:rsidP="005C1CF3">
      <w:pPr>
        <w:pStyle w:val="Style6"/>
        <w:widowControl/>
        <w:tabs>
          <w:tab w:val="left" w:pos="1134"/>
        </w:tabs>
        <w:spacing w:line="276" w:lineRule="auto"/>
        <w:ind w:firstLine="851"/>
        <w:rPr>
          <w:rStyle w:val="FontStyle22"/>
        </w:rPr>
      </w:pPr>
      <w:r w:rsidRPr="005C1CF3">
        <w:rPr>
          <w:rStyle w:val="FontStyle22"/>
        </w:rPr>
        <w:t xml:space="preserve">9.4. </w:t>
      </w:r>
      <w:r w:rsidRPr="005C1CF3">
        <w:rPr>
          <w:rStyle w:val="FontStyle22"/>
        </w:rPr>
        <w:t xml:space="preserve">Материалы, переданные Заказчику в рамках оказания Услуг Исполнителем в очном формате или в формате вебинара, являются объектом интеллектуальной собственности, права на которые могут принадлежать Исполнителю. Исполнитель передает материалы Заказчику только с целью оказания Услуг </w:t>
      </w:r>
      <w:r w:rsidRPr="005C1CF3">
        <w:rPr>
          <w:rStyle w:val="FontStyle22"/>
        </w:rPr>
        <w:lastRenderedPageBreak/>
        <w:t>Исполнителем в соответствии с настоящим Договором. Использование материалов Заказчику разрешено только в объеме, необходимом для оказания Исполнителем Услуг. Заказчик не вправе использовать материалы, переданные ему Исполнителем, в иных целях, не указанных в настоящем пункте Договора, без письменного согласия Исполнителя. Заказчик несет ответственность за нарушение данного пункта в соответствии с законодательством Российской Федерации.</w:t>
      </w:r>
    </w:p>
    <w:p w14:paraId="36EFCFEC" w14:textId="77777777" w:rsidR="005C1CF3" w:rsidRDefault="00FF23FC" w:rsidP="00FF23FC">
      <w:pPr>
        <w:pStyle w:val="Style6"/>
        <w:widowControl/>
        <w:tabs>
          <w:tab w:val="left" w:pos="1134"/>
        </w:tabs>
        <w:spacing w:line="276" w:lineRule="auto"/>
        <w:ind w:firstLine="851"/>
        <w:rPr>
          <w:rStyle w:val="FontStyle22"/>
        </w:rPr>
      </w:pPr>
      <w:r>
        <w:rPr>
          <w:rStyle w:val="FontStyle22"/>
        </w:rPr>
        <w:t>9.</w:t>
      </w:r>
      <w:r w:rsidR="005C1CF3">
        <w:rPr>
          <w:rStyle w:val="FontStyle22"/>
        </w:rPr>
        <w:t>5</w:t>
      </w:r>
      <w:r>
        <w:rPr>
          <w:rStyle w:val="FontStyle22"/>
        </w:rPr>
        <w:t xml:space="preserve">. </w:t>
      </w:r>
      <w:r w:rsidR="00195B79" w:rsidRPr="008309FF">
        <w:rPr>
          <w:rStyle w:val="FontStyle22"/>
        </w:rPr>
        <w:t>Направление документов, уведомлений, сообщений и иная переписка Сторон осуществляется по р</w:t>
      </w:r>
      <w:r w:rsidR="00290DC1" w:rsidRPr="008309FF">
        <w:rPr>
          <w:rStyle w:val="FontStyle22"/>
        </w:rPr>
        <w:t>еквизитам</w:t>
      </w:r>
      <w:r w:rsidR="00F04DC5" w:rsidRPr="008309FF">
        <w:rPr>
          <w:rStyle w:val="FontStyle22"/>
        </w:rPr>
        <w:t>,</w:t>
      </w:r>
      <w:r w:rsidR="00290DC1" w:rsidRPr="008309FF">
        <w:rPr>
          <w:rStyle w:val="FontStyle22"/>
        </w:rPr>
        <w:t xml:space="preserve"> указ</w:t>
      </w:r>
    </w:p>
    <w:p w14:paraId="42A57E4F" w14:textId="77777777" w:rsidR="005C1CF3" w:rsidRDefault="005C1CF3" w:rsidP="00FF23FC">
      <w:pPr>
        <w:pStyle w:val="Style6"/>
        <w:widowControl/>
        <w:tabs>
          <w:tab w:val="left" w:pos="1134"/>
        </w:tabs>
        <w:spacing w:line="276" w:lineRule="auto"/>
        <w:ind w:firstLine="851"/>
        <w:rPr>
          <w:rStyle w:val="FontStyle22"/>
        </w:rPr>
      </w:pPr>
    </w:p>
    <w:p w14:paraId="1F4F5368" w14:textId="77777777" w:rsidR="005C1CF3" w:rsidRDefault="005C1CF3" w:rsidP="00FF23FC">
      <w:pPr>
        <w:pStyle w:val="Style6"/>
        <w:widowControl/>
        <w:tabs>
          <w:tab w:val="left" w:pos="1134"/>
        </w:tabs>
        <w:spacing w:line="276" w:lineRule="auto"/>
        <w:ind w:firstLine="851"/>
        <w:rPr>
          <w:rStyle w:val="FontStyle22"/>
        </w:rPr>
      </w:pPr>
    </w:p>
    <w:p w14:paraId="39580A6F" w14:textId="77777777" w:rsidR="005C1CF3" w:rsidRDefault="005C1CF3" w:rsidP="00FF23FC">
      <w:pPr>
        <w:pStyle w:val="Style6"/>
        <w:widowControl/>
        <w:tabs>
          <w:tab w:val="left" w:pos="1134"/>
        </w:tabs>
        <w:spacing w:line="276" w:lineRule="auto"/>
        <w:ind w:firstLine="851"/>
        <w:rPr>
          <w:rStyle w:val="FontStyle22"/>
        </w:rPr>
      </w:pPr>
    </w:p>
    <w:p w14:paraId="5FFF2DDD" w14:textId="413F6D7C" w:rsidR="00195B79" w:rsidRPr="005C1CF3" w:rsidRDefault="00290DC1" w:rsidP="00FF23FC">
      <w:pPr>
        <w:pStyle w:val="Style6"/>
        <w:widowControl/>
        <w:tabs>
          <w:tab w:val="left" w:pos="1134"/>
        </w:tabs>
        <w:spacing w:line="276" w:lineRule="auto"/>
        <w:ind w:firstLine="851"/>
        <w:rPr>
          <w:rStyle w:val="FontStyle22"/>
        </w:rPr>
      </w:pPr>
      <w:proofErr w:type="spellStart"/>
      <w:r w:rsidRPr="008309FF">
        <w:rPr>
          <w:rStyle w:val="FontStyle22"/>
        </w:rPr>
        <w:t>анным</w:t>
      </w:r>
      <w:proofErr w:type="spellEnd"/>
      <w:r w:rsidRPr="008309FF">
        <w:rPr>
          <w:rStyle w:val="FontStyle22"/>
        </w:rPr>
        <w:t xml:space="preserve"> в разделе 10</w:t>
      </w:r>
      <w:r w:rsidR="00195B79" w:rsidRPr="008309FF">
        <w:rPr>
          <w:rStyle w:val="FontStyle22"/>
        </w:rPr>
        <w:t xml:space="preserve"> настоящего Договора.</w:t>
      </w:r>
    </w:p>
    <w:p w14:paraId="5B8F5D30" w14:textId="3CD51A7C" w:rsidR="003E54AA" w:rsidRPr="005C1CF3" w:rsidRDefault="00172C6E" w:rsidP="00172C6E">
      <w:pPr>
        <w:pStyle w:val="Style6"/>
        <w:widowControl/>
        <w:tabs>
          <w:tab w:val="left" w:pos="1123"/>
        </w:tabs>
        <w:spacing w:line="276" w:lineRule="auto"/>
        <w:ind w:firstLine="851"/>
        <w:rPr>
          <w:rStyle w:val="FontStyle22"/>
        </w:rPr>
      </w:pPr>
      <w:r w:rsidRPr="005C1CF3">
        <w:rPr>
          <w:rStyle w:val="FontStyle22"/>
        </w:rPr>
        <w:t>9</w:t>
      </w:r>
      <w:r w:rsidR="00B6537F" w:rsidRPr="005C1CF3">
        <w:rPr>
          <w:rStyle w:val="FontStyle22"/>
        </w:rPr>
        <w:t>.</w:t>
      </w:r>
      <w:r w:rsidR="005C1CF3" w:rsidRPr="005C1CF3">
        <w:rPr>
          <w:rStyle w:val="FontStyle22"/>
        </w:rPr>
        <w:t>6.</w:t>
      </w:r>
      <w:r w:rsidR="003E54AA" w:rsidRPr="005C1CF3">
        <w:rPr>
          <w:rStyle w:val="FontStyle22"/>
        </w:rPr>
        <w:t xml:space="preserve"> Факсимильный вариант (копия) Договора с печатью и подписями обеих сторон и документов, относящихся к Договору, имеют юридическую силу с дальнейшим предоставлением подлинных документов. </w:t>
      </w:r>
    </w:p>
    <w:p w14:paraId="25F6D57A" w14:textId="1E150EC4" w:rsidR="00C93085" w:rsidRDefault="00172C6E" w:rsidP="00172C6E">
      <w:pPr>
        <w:pStyle w:val="Style6"/>
        <w:widowControl/>
        <w:tabs>
          <w:tab w:val="left" w:pos="1123"/>
        </w:tabs>
        <w:spacing w:line="276" w:lineRule="auto"/>
        <w:ind w:firstLine="851"/>
        <w:rPr>
          <w:rStyle w:val="FontStyle22"/>
        </w:rPr>
      </w:pPr>
      <w:r w:rsidRPr="008309FF">
        <w:rPr>
          <w:rStyle w:val="FontStyle22"/>
        </w:rPr>
        <w:t>9</w:t>
      </w:r>
      <w:r w:rsidR="005A703E" w:rsidRPr="008309FF">
        <w:rPr>
          <w:rStyle w:val="FontStyle22"/>
        </w:rPr>
        <w:t>.</w:t>
      </w:r>
      <w:r w:rsidR="005C1CF3">
        <w:rPr>
          <w:rStyle w:val="FontStyle22"/>
        </w:rPr>
        <w:t>7</w:t>
      </w:r>
      <w:r w:rsidR="003E54AA" w:rsidRPr="008309FF">
        <w:rPr>
          <w:rStyle w:val="FontStyle22"/>
        </w:rPr>
        <w:t xml:space="preserve">. Настоящий Договор составлен в двух экземплярах, </w:t>
      </w:r>
      <w:r w:rsidR="001050AC" w:rsidRPr="008309FF">
        <w:rPr>
          <w:rStyle w:val="FontStyle22"/>
        </w:rPr>
        <w:t>имеющих одинаковую юридическую силу, по одному для каждой из Сторон</w:t>
      </w:r>
      <w:r w:rsidR="003E54AA" w:rsidRPr="008309FF">
        <w:rPr>
          <w:rStyle w:val="FontStyle22"/>
        </w:rPr>
        <w:t>.</w:t>
      </w:r>
    </w:p>
    <w:p w14:paraId="09687766" w14:textId="58F2D397" w:rsidR="003E54AA" w:rsidRPr="005C1CF3" w:rsidRDefault="00172C6E" w:rsidP="00172C6E">
      <w:pPr>
        <w:pStyle w:val="Style6"/>
        <w:tabs>
          <w:tab w:val="left" w:pos="1123"/>
        </w:tabs>
        <w:spacing w:line="276" w:lineRule="auto"/>
        <w:ind w:firstLine="851"/>
        <w:rPr>
          <w:rStyle w:val="FontStyle22"/>
        </w:rPr>
      </w:pPr>
      <w:r w:rsidRPr="005C1CF3">
        <w:rPr>
          <w:rStyle w:val="FontStyle22"/>
        </w:rPr>
        <w:t>9</w:t>
      </w:r>
      <w:r w:rsidR="00B6537F" w:rsidRPr="005C1CF3">
        <w:rPr>
          <w:rStyle w:val="FontStyle22"/>
        </w:rPr>
        <w:t>.</w:t>
      </w:r>
      <w:r w:rsidR="005C1CF3" w:rsidRPr="005C1CF3">
        <w:rPr>
          <w:rStyle w:val="FontStyle22"/>
        </w:rPr>
        <w:t>8</w:t>
      </w:r>
      <w:r w:rsidR="00337C11" w:rsidRPr="005C1CF3">
        <w:rPr>
          <w:rStyle w:val="FontStyle22"/>
        </w:rPr>
        <w:t xml:space="preserve">. </w:t>
      </w:r>
      <w:r w:rsidR="003E54AA" w:rsidRPr="005C1CF3">
        <w:rPr>
          <w:rStyle w:val="FontStyle22"/>
        </w:rPr>
        <w:t>К</w:t>
      </w:r>
      <w:r w:rsidR="00B777D2" w:rsidRPr="005C1CF3">
        <w:rPr>
          <w:rStyle w:val="FontStyle22"/>
        </w:rPr>
        <w:t xml:space="preserve"> настоящему Договору прилагае</w:t>
      </w:r>
      <w:r w:rsidR="00385046" w:rsidRPr="005C1CF3">
        <w:rPr>
          <w:rStyle w:val="FontStyle22"/>
        </w:rPr>
        <w:t>тся</w:t>
      </w:r>
      <w:r w:rsidR="003E54AA" w:rsidRPr="005C1CF3">
        <w:rPr>
          <w:rStyle w:val="FontStyle22"/>
        </w:rPr>
        <w:t>:</w:t>
      </w:r>
    </w:p>
    <w:p w14:paraId="07B941E0" w14:textId="46E2C0D3" w:rsidR="001050AC" w:rsidRPr="005C1CF3" w:rsidRDefault="00172C6E" w:rsidP="00172C6E">
      <w:pPr>
        <w:pStyle w:val="Style6"/>
        <w:tabs>
          <w:tab w:val="left" w:pos="1123"/>
        </w:tabs>
        <w:spacing w:line="276" w:lineRule="auto"/>
        <w:ind w:firstLine="851"/>
        <w:rPr>
          <w:rStyle w:val="FontStyle22"/>
        </w:rPr>
      </w:pPr>
      <w:r w:rsidRPr="005C1CF3">
        <w:rPr>
          <w:rStyle w:val="FontStyle22"/>
        </w:rPr>
        <w:t>9</w:t>
      </w:r>
      <w:r w:rsidR="00B6537F" w:rsidRPr="005C1CF3">
        <w:rPr>
          <w:rStyle w:val="FontStyle22"/>
        </w:rPr>
        <w:t>.</w:t>
      </w:r>
      <w:r w:rsidR="005C1CF3" w:rsidRPr="005C1CF3">
        <w:rPr>
          <w:rStyle w:val="FontStyle22"/>
        </w:rPr>
        <w:t>8</w:t>
      </w:r>
      <w:r w:rsidR="00337C11" w:rsidRPr="005C1CF3">
        <w:rPr>
          <w:rStyle w:val="FontStyle22"/>
        </w:rPr>
        <w:t>.</w:t>
      </w:r>
      <w:r w:rsidR="003E54AA" w:rsidRPr="005C1CF3">
        <w:rPr>
          <w:rStyle w:val="FontStyle22"/>
        </w:rPr>
        <w:t>1.</w:t>
      </w:r>
      <w:r w:rsidR="00385046" w:rsidRPr="005C1CF3">
        <w:rPr>
          <w:rStyle w:val="FontStyle22"/>
        </w:rPr>
        <w:t xml:space="preserve"> </w:t>
      </w:r>
      <w:r w:rsidR="007A5C29" w:rsidRPr="005C1CF3">
        <w:rPr>
          <w:rStyle w:val="FontStyle22"/>
        </w:rPr>
        <w:t>Форма Акта сдачи-приемки услуг (Приложение № 1),</w:t>
      </w:r>
    </w:p>
    <w:p w14:paraId="6D5F022F" w14:textId="63B20D83" w:rsidR="00F04DC5" w:rsidRPr="005C1CF3" w:rsidRDefault="00B6537F" w:rsidP="00F04DC5">
      <w:pPr>
        <w:pStyle w:val="Style6"/>
        <w:tabs>
          <w:tab w:val="left" w:pos="1123"/>
        </w:tabs>
        <w:spacing w:line="276" w:lineRule="auto"/>
        <w:ind w:firstLine="851"/>
        <w:rPr>
          <w:rStyle w:val="FontStyle22"/>
        </w:rPr>
      </w:pPr>
      <w:r w:rsidRPr="005C1CF3">
        <w:rPr>
          <w:rStyle w:val="FontStyle22"/>
        </w:rPr>
        <w:t>9.</w:t>
      </w:r>
      <w:r w:rsidR="005C1CF3" w:rsidRPr="005C1CF3">
        <w:rPr>
          <w:rStyle w:val="FontStyle22"/>
        </w:rPr>
        <w:t>8</w:t>
      </w:r>
      <w:r w:rsidR="001050AC" w:rsidRPr="005C1CF3">
        <w:rPr>
          <w:rStyle w:val="FontStyle22"/>
        </w:rPr>
        <w:t xml:space="preserve">.2. </w:t>
      </w:r>
      <w:r w:rsidR="007A5C29" w:rsidRPr="005C1CF3">
        <w:rPr>
          <w:rStyle w:val="FontStyle22"/>
        </w:rPr>
        <w:t xml:space="preserve">Образовательная программа (Приложение № 2). </w:t>
      </w:r>
    </w:p>
    <w:p w14:paraId="2CADA391" w14:textId="77777777" w:rsidR="00767698" w:rsidRPr="008309FF" w:rsidRDefault="00767698" w:rsidP="00172C6E">
      <w:pPr>
        <w:pStyle w:val="Style6"/>
        <w:tabs>
          <w:tab w:val="left" w:pos="1123"/>
        </w:tabs>
        <w:spacing w:line="276" w:lineRule="auto"/>
        <w:ind w:firstLine="851"/>
        <w:rPr>
          <w:sz w:val="22"/>
          <w:szCs w:val="22"/>
        </w:rPr>
      </w:pPr>
    </w:p>
    <w:p w14:paraId="1C68CD3E" w14:textId="77777777" w:rsidR="007E64A2" w:rsidRPr="008309FF" w:rsidRDefault="00290DC1" w:rsidP="00C74CAC">
      <w:pPr>
        <w:spacing w:line="276" w:lineRule="auto"/>
        <w:ind w:left="2880" w:firstLine="720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>10</w:t>
      </w:r>
      <w:r w:rsidR="007E64A2" w:rsidRPr="008309FF">
        <w:rPr>
          <w:b/>
          <w:sz w:val="22"/>
          <w:szCs w:val="22"/>
        </w:rPr>
        <w:t>. Адрес</w:t>
      </w:r>
      <w:r w:rsidR="003E54AA" w:rsidRPr="008309FF">
        <w:rPr>
          <w:b/>
          <w:sz w:val="22"/>
          <w:szCs w:val="22"/>
        </w:rPr>
        <w:t>а,</w:t>
      </w:r>
      <w:r w:rsidR="007E64A2" w:rsidRPr="008309FF">
        <w:rPr>
          <w:b/>
          <w:sz w:val="22"/>
          <w:szCs w:val="22"/>
        </w:rPr>
        <w:t xml:space="preserve"> банковские реквизиты </w:t>
      </w:r>
      <w:r w:rsidR="003E54AA" w:rsidRPr="008309FF">
        <w:rPr>
          <w:b/>
          <w:sz w:val="22"/>
          <w:szCs w:val="22"/>
        </w:rPr>
        <w:t>и подписи С</w:t>
      </w:r>
      <w:r w:rsidR="007E64A2" w:rsidRPr="008309FF">
        <w:rPr>
          <w:b/>
          <w:sz w:val="22"/>
          <w:szCs w:val="22"/>
        </w:rPr>
        <w:t>торон</w:t>
      </w:r>
    </w:p>
    <w:p w14:paraId="7B9675A6" w14:textId="75DAA97C" w:rsidR="000B7F30" w:rsidRPr="008309FF" w:rsidRDefault="000B7F30" w:rsidP="00172C6E">
      <w:pPr>
        <w:spacing w:line="276" w:lineRule="auto"/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02"/>
      </w:tblGrid>
      <w:tr w:rsidR="000B7F30" w:rsidRPr="008309FF" w14:paraId="335D8EF1" w14:textId="77777777" w:rsidTr="001F266E">
        <w:tc>
          <w:tcPr>
            <w:tcW w:w="4962" w:type="dxa"/>
          </w:tcPr>
          <w:p w14:paraId="562C4F00" w14:textId="55D6201F" w:rsidR="000B7F30" w:rsidRPr="002706EF" w:rsidRDefault="00FF23FC" w:rsidP="00FF23F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706EF">
              <w:rPr>
                <w:bCs/>
                <w:sz w:val="22"/>
                <w:szCs w:val="22"/>
              </w:rPr>
              <w:t>Исполнитель</w:t>
            </w:r>
          </w:p>
          <w:p w14:paraId="7CDF89D7" w14:textId="54821A17" w:rsidR="000B7F30" w:rsidRPr="002706EF" w:rsidRDefault="000B7F30" w:rsidP="00172C6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418EBAA" w14:textId="77777777" w:rsidR="00595A7F" w:rsidRDefault="00595A7F" w:rsidP="002706EF">
            <w:pPr>
              <w:spacing w:line="276" w:lineRule="auto"/>
              <w:rPr>
                <w:rStyle w:val="fontstyle01"/>
              </w:rPr>
            </w:pPr>
            <w:r>
              <w:rPr>
                <w:b/>
                <w:sz w:val="22"/>
                <w:szCs w:val="22"/>
              </w:rPr>
              <w:t>АО</w:t>
            </w:r>
            <w:r w:rsidRPr="008309FF">
              <w:rPr>
                <w:b/>
                <w:bCs/>
                <w:sz w:val="22"/>
                <w:szCs w:val="22"/>
              </w:rPr>
              <w:t xml:space="preserve"> </w:t>
            </w:r>
            <w:r w:rsidRPr="00007EF7">
              <w:rPr>
                <w:rStyle w:val="fontstyle01"/>
              </w:rPr>
              <w:t>"</w:t>
            </w:r>
            <w:r>
              <w:rPr>
                <w:b/>
                <w:bCs/>
                <w:sz w:val="22"/>
                <w:szCs w:val="22"/>
              </w:rPr>
              <w:t>ВНИИС</w:t>
            </w:r>
            <w:r w:rsidRPr="00007EF7">
              <w:rPr>
                <w:rStyle w:val="fontstyle01"/>
              </w:rPr>
              <w:t>"</w:t>
            </w:r>
          </w:p>
          <w:p w14:paraId="0A6B25C7" w14:textId="16CF4ECE" w:rsidR="00595A7F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Адрес: </w:t>
            </w:r>
            <w:r w:rsidR="00595A7F" w:rsidRPr="00595A7F">
              <w:rPr>
                <w:sz w:val="22"/>
                <w:szCs w:val="22"/>
              </w:rPr>
              <w:t xml:space="preserve">123557, г. Москва, Электрический пер., </w:t>
            </w:r>
          </w:p>
          <w:p w14:paraId="2DBA4A81" w14:textId="25CDEDD0" w:rsidR="00595A7F" w:rsidRDefault="00595A7F" w:rsidP="002706EF">
            <w:pPr>
              <w:spacing w:line="276" w:lineRule="auto"/>
              <w:rPr>
                <w:sz w:val="22"/>
                <w:szCs w:val="22"/>
              </w:rPr>
            </w:pPr>
            <w:r w:rsidRPr="00595A7F">
              <w:rPr>
                <w:sz w:val="22"/>
                <w:szCs w:val="22"/>
              </w:rPr>
              <w:t>д. 3/10 стр. 1, этаж/</w:t>
            </w:r>
            <w:proofErr w:type="spellStart"/>
            <w:r w:rsidRPr="00595A7F">
              <w:rPr>
                <w:sz w:val="22"/>
                <w:szCs w:val="22"/>
              </w:rPr>
              <w:t>помещ</w:t>
            </w:r>
            <w:proofErr w:type="spellEnd"/>
            <w:r w:rsidRPr="00595A7F">
              <w:rPr>
                <w:sz w:val="22"/>
                <w:szCs w:val="22"/>
              </w:rPr>
              <w:t xml:space="preserve">. 5/I, </w:t>
            </w:r>
          </w:p>
          <w:p w14:paraId="063B1881" w14:textId="23252BE2" w:rsidR="002706EF" w:rsidRPr="002706EF" w:rsidRDefault="00595A7F" w:rsidP="002706EF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95A7F">
              <w:rPr>
                <w:sz w:val="22"/>
                <w:szCs w:val="22"/>
              </w:rPr>
              <w:t>ком./</w:t>
            </w:r>
            <w:proofErr w:type="gramEnd"/>
            <w:r w:rsidRPr="00595A7F">
              <w:rPr>
                <w:sz w:val="22"/>
                <w:szCs w:val="22"/>
              </w:rPr>
              <w:t>офис 3/Б3Б</w:t>
            </w:r>
            <w:r w:rsidR="002706EF" w:rsidRPr="002706EF">
              <w:rPr>
                <w:sz w:val="22"/>
                <w:szCs w:val="22"/>
              </w:rPr>
              <w:t>,</w:t>
            </w:r>
          </w:p>
          <w:p w14:paraId="2427BCAB" w14:textId="105E497E" w:rsidR="002706EF" w:rsidRPr="002706EF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тел.</w:t>
            </w:r>
            <w:r w:rsidR="00595A7F" w:rsidRPr="00595A7F">
              <w:rPr>
                <w:sz w:val="22"/>
                <w:szCs w:val="22"/>
              </w:rPr>
              <w:t xml:space="preserve"> +7 (499) 253-70-06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237DC19E" w14:textId="3D068915" w:rsidR="002706EF" w:rsidRPr="00E37841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  <w:lang w:val="en-US"/>
              </w:rPr>
              <w:t>e</w:t>
            </w:r>
            <w:r w:rsidRPr="00E37841">
              <w:rPr>
                <w:sz w:val="22"/>
                <w:szCs w:val="22"/>
              </w:rPr>
              <w:t>-</w:t>
            </w:r>
            <w:r w:rsidRPr="002706EF">
              <w:rPr>
                <w:sz w:val="22"/>
                <w:szCs w:val="22"/>
                <w:lang w:val="en-US"/>
              </w:rPr>
              <w:t>mail</w:t>
            </w:r>
            <w:r w:rsidRPr="00E37841">
              <w:rPr>
                <w:sz w:val="22"/>
                <w:szCs w:val="22"/>
              </w:rPr>
              <w:t xml:space="preserve">: </w:t>
            </w:r>
            <w:r w:rsidR="00595A7F">
              <w:rPr>
                <w:sz w:val="22"/>
                <w:szCs w:val="22"/>
                <w:lang w:val="en-US"/>
              </w:rPr>
              <w:t>study</w:t>
            </w:r>
            <w:r w:rsidR="00595A7F" w:rsidRPr="00E37841">
              <w:rPr>
                <w:sz w:val="22"/>
                <w:szCs w:val="22"/>
              </w:rPr>
              <w:t>@</w:t>
            </w:r>
            <w:r w:rsidR="005949A1">
              <w:rPr>
                <w:sz w:val="22"/>
                <w:szCs w:val="22"/>
                <w:lang w:val="en-US"/>
              </w:rPr>
              <w:t>ao</w:t>
            </w:r>
            <w:r w:rsidR="00595A7F" w:rsidRPr="00595A7F">
              <w:rPr>
                <w:sz w:val="22"/>
                <w:szCs w:val="22"/>
                <w:lang w:val="en-US"/>
              </w:rPr>
              <w:t>vniis</w:t>
            </w:r>
            <w:r w:rsidR="00595A7F" w:rsidRPr="00E37841">
              <w:rPr>
                <w:sz w:val="22"/>
                <w:szCs w:val="22"/>
              </w:rPr>
              <w:t>.</w:t>
            </w:r>
            <w:proofErr w:type="spellStart"/>
            <w:r w:rsidR="00595A7F" w:rsidRPr="00595A7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2A79878B" w14:textId="140F37B3" w:rsidR="002706EF" w:rsidRPr="00595A7F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ИНН</w:t>
            </w:r>
            <w:r w:rsidRPr="00595A7F">
              <w:rPr>
                <w:sz w:val="22"/>
                <w:szCs w:val="22"/>
              </w:rPr>
              <w:t xml:space="preserve"> </w:t>
            </w:r>
            <w:r w:rsidR="00595A7F" w:rsidRPr="00595A7F">
              <w:rPr>
                <w:sz w:val="22"/>
                <w:szCs w:val="22"/>
              </w:rPr>
              <w:t>9703107346</w:t>
            </w:r>
            <w:r w:rsidRPr="00595A7F">
              <w:rPr>
                <w:sz w:val="22"/>
                <w:szCs w:val="22"/>
              </w:rPr>
              <w:t xml:space="preserve">, </w:t>
            </w:r>
            <w:r w:rsidRPr="002706EF">
              <w:rPr>
                <w:sz w:val="22"/>
                <w:szCs w:val="22"/>
              </w:rPr>
              <w:t>КПП</w:t>
            </w:r>
            <w:r w:rsidRPr="00595A7F">
              <w:rPr>
                <w:sz w:val="22"/>
                <w:szCs w:val="22"/>
              </w:rPr>
              <w:t xml:space="preserve"> </w:t>
            </w:r>
            <w:r w:rsidR="00595A7F" w:rsidRPr="00595A7F">
              <w:rPr>
                <w:sz w:val="22"/>
                <w:szCs w:val="22"/>
              </w:rPr>
              <w:t>770301001</w:t>
            </w:r>
          </w:p>
          <w:p w14:paraId="13519B5E" w14:textId="034F893F" w:rsidR="002706EF" w:rsidRPr="002706EF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ОГРН </w:t>
            </w:r>
            <w:r w:rsidR="00595A7F" w:rsidRPr="00595A7F">
              <w:rPr>
                <w:sz w:val="22"/>
                <w:szCs w:val="22"/>
              </w:rPr>
              <w:t>1227700561241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25A04FCC" w14:textId="5DA06A35" w:rsidR="003A3217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р/с </w:t>
            </w:r>
            <w:r w:rsidR="00595A7F" w:rsidRPr="00595A7F">
              <w:rPr>
                <w:sz w:val="22"/>
                <w:szCs w:val="22"/>
              </w:rPr>
              <w:t>40702810738000331569</w:t>
            </w:r>
            <w:r w:rsidRPr="002706EF">
              <w:rPr>
                <w:sz w:val="22"/>
                <w:szCs w:val="22"/>
              </w:rPr>
              <w:t xml:space="preserve"> </w:t>
            </w:r>
            <w:r w:rsidR="00595A7F">
              <w:rPr>
                <w:sz w:val="22"/>
                <w:szCs w:val="22"/>
              </w:rPr>
              <w:t xml:space="preserve">в ПАО Сбербанк </w:t>
            </w:r>
          </w:p>
          <w:p w14:paraId="3CC21DA5" w14:textId="0FF7846F" w:rsidR="002706EF" w:rsidRPr="00595A7F" w:rsidRDefault="00595A7F" w:rsidP="002706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3A3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  <w:p w14:paraId="7DF81B21" w14:textId="56723AE3" w:rsidR="002706EF" w:rsidRPr="002706EF" w:rsidRDefault="002706EF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к/с </w:t>
            </w:r>
            <w:r w:rsidR="00595A7F" w:rsidRPr="00595A7F">
              <w:rPr>
                <w:sz w:val="22"/>
                <w:szCs w:val="22"/>
              </w:rPr>
              <w:t>30101810400000000225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3235B92D" w14:textId="3852BB88" w:rsidR="002706EF" w:rsidRPr="002706EF" w:rsidRDefault="002706EF" w:rsidP="002706E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БИК </w:t>
            </w:r>
            <w:r w:rsidR="00595A7F" w:rsidRPr="00595A7F">
              <w:rPr>
                <w:sz w:val="22"/>
                <w:szCs w:val="22"/>
              </w:rPr>
              <w:t>044525225</w:t>
            </w:r>
          </w:p>
          <w:p w14:paraId="208CC5A8" w14:textId="50CF3660" w:rsidR="003A3217" w:rsidRPr="002706EF" w:rsidRDefault="003A3217" w:rsidP="002706E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6A5C3DC" w14:textId="13D4F8F2" w:rsidR="002706EF" w:rsidRPr="002706EF" w:rsidRDefault="002706EF" w:rsidP="002706E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06EF">
              <w:rPr>
                <w:b/>
                <w:sz w:val="22"/>
                <w:szCs w:val="22"/>
              </w:rPr>
              <w:t>Исполнитель:</w:t>
            </w:r>
          </w:p>
          <w:p w14:paraId="271CAF44" w14:textId="29BDEA85" w:rsidR="002706EF" w:rsidRPr="002706EF" w:rsidRDefault="00595A7F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АО </w:t>
            </w:r>
            <w:r w:rsidRPr="00595A7F">
              <w:rPr>
                <w:sz w:val="22"/>
                <w:szCs w:val="22"/>
              </w:rPr>
              <w:t>"ВНИИС"</w:t>
            </w:r>
          </w:p>
          <w:p w14:paraId="0004A524" w14:textId="198273E5" w:rsidR="002706EF" w:rsidRDefault="002706EF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EDAA5D1" w14:textId="169053A8" w:rsidR="002706EF" w:rsidRDefault="002706EF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CEAA5B" w14:textId="583A2DEC" w:rsidR="0080056A" w:rsidRPr="002706EF" w:rsidRDefault="0080056A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166503" w14:textId="2E4405DA" w:rsidR="002706EF" w:rsidRPr="002706EF" w:rsidRDefault="002706EF" w:rsidP="002706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</w:t>
            </w:r>
            <w:r w:rsidR="009C295D">
              <w:rPr>
                <w:sz w:val="22"/>
                <w:szCs w:val="22"/>
              </w:rPr>
              <w:t>_____________</w:t>
            </w:r>
            <w:r w:rsidR="009C295D" w:rsidRPr="009C295D">
              <w:rPr>
                <w:b/>
                <w:bCs/>
                <w:sz w:val="22"/>
                <w:szCs w:val="22"/>
              </w:rPr>
              <w:t>А</w:t>
            </w:r>
            <w:r w:rsidRPr="002706EF">
              <w:rPr>
                <w:b/>
                <w:sz w:val="22"/>
                <w:szCs w:val="22"/>
              </w:rPr>
              <w:t>.</w:t>
            </w:r>
            <w:r w:rsidR="009C295D">
              <w:rPr>
                <w:b/>
                <w:sz w:val="22"/>
                <w:szCs w:val="22"/>
              </w:rPr>
              <w:t>В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 w:rsidR="009C295D">
              <w:rPr>
                <w:b/>
                <w:sz w:val="22"/>
                <w:szCs w:val="22"/>
              </w:rPr>
              <w:t>Лебедев</w:t>
            </w:r>
          </w:p>
          <w:p w14:paraId="13409470" w14:textId="1DD61AD3" w:rsidR="000B7F30" w:rsidRPr="002706EF" w:rsidRDefault="000B7F30" w:rsidP="00172C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             </w:t>
            </w:r>
            <w:proofErr w:type="spellStart"/>
            <w:r w:rsidR="0068074A" w:rsidRPr="002706EF">
              <w:rPr>
                <w:sz w:val="22"/>
                <w:szCs w:val="22"/>
              </w:rPr>
              <w:t>м</w:t>
            </w:r>
            <w:r w:rsidRPr="002706EF">
              <w:rPr>
                <w:sz w:val="22"/>
                <w:szCs w:val="22"/>
              </w:rPr>
              <w:t>.</w:t>
            </w:r>
            <w:r w:rsidR="0068074A" w:rsidRPr="002706EF">
              <w:rPr>
                <w:sz w:val="22"/>
                <w:szCs w:val="22"/>
              </w:rPr>
              <w:t>п</w:t>
            </w:r>
            <w:proofErr w:type="spellEnd"/>
            <w:r w:rsidRPr="002706EF">
              <w:rPr>
                <w:sz w:val="22"/>
                <w:szCs w:val="22"/>
              </w:rPr>
              <w:t>.</w:t>
            </w:r>
          </w:p>
          <w:p w14:paraId="2F8B4975" w14:textId="18488A4B" w:rsidR="000B7F30" w:rsidRPr="002706EF" w:rsidRDefault="000B7F30" w:rsidP="00172C6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2" w:type="dxa"/>
          </w:tcPr>
          <w:p w14:paraId="0D8DCCE6" w14:textId="56B2132A" w:rsidR="000B7F30" w:rsidRPr="00FF23FC" w:rsidRDefault="00FF23FC" w:rsidP="00FF23F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FF23FC">
              <w:rPr>
                <w:bCs/>
                <w:sz w:val="22"/>
                <w:szCs w:val="22"/>
              </w:rPr>
              <w:t>аказчик</w:t>
            </w:r>
          </w:p>
          <w:p w14:paraId="13FA3A4C" w14:textId="77777777" w:rsidR="000B7F30" w:rsidRPr="002706EF" w:rsidRDefault="000B7F30" w:rsidP="00172C6E">
            <w:pPr>
              <w:spacing w:line="276" w:lineRule="auto"/>
              <w:rPr>
                <w:sz w:val="22"/>
                <w:szCs w:val="22"/>
              </w:rPr>
            </w:pPr>
          </w:p>
          <w:p w14:paraId="6DE02346" w14:textId="471DE3D5" w:rsidR="00534E73" w:rsidRDefault="008E4844" w:rsidP="006A2304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8E4844">
              <w:rPr>
                <w:b/>
                <w:bCs/>
                <w:sz w:val="22"/>
                <w:szCs w:val="22"/>
              </w:rPr>
              <w:t>Физическое лицо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ФИО</w:t>
            </w:r>
          </w:p>
          <w:p w14:paraId="13B83821" w14:textId="5A338D7B" w:rsidR="006A2304" w:rsidRPr="006A2304" w:rsidRDefault="00D754D2" w:rsidP="006A2304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Адрес</w:t>
            </w:r>
            <w:r w:rsidR="006A2304" w:rsidRPr="006A2304">
              <w:rPr>
                <w:sz w:val="22"/>
                <w:szCs w:val="22"/>
              </w:rPr>
              <w:t>:</w:t>
            </w:r>
            <w:r w:rsidR="006247D3">
              <w:rPr>
                <w:sz w:val="22"/>
                <w:szCs w:val="22"/>
              </w:rPr>
              <w:t>_</w:t>
            </w:r>
            <w:proofErr w:type="gramEnd"/>
            <w:r w:rsidR="006247D3">
              <w:rPr>
                <w:sz w:val="22"/>
                <w:szCs w:val="22"/>
              </w:rPr>
              <w:t>___</w:t>
            </w:r>
          </w:p>
          <w:p w14:paraId="7616777F" w14:textId="5573E561" w:rsidR="002706EF" w:rsidRPr="00AD4D9C" w:rsidRDefault="002706EF" w:rsidP="006A2304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тел</w:t>
            </w:r>
            <w:r w:rsidRPr="00AD4D9C">
              <w:rPr>
                <w:sz w:val="22"/>
                <w:szCs w:val="22"/>
              </w:rPr>
              <w:t xml:space="preserve">. </w:t>
            </w:r>
            <w:r w:rsidR="006247D3">
              <w:rPr>
                <w:sz w:val="22"/>
                <w:szCs w:val="22"/>
              </w:rPr>
              <w:t>_______</w:t>
            </w:r>
          </w:p>
          <w:p w14:paraId="56F33E2B" w14:textId="06C7A052" w:rsidR="002706EF" w:rsidRPr="006247D3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  <w:lang w:val="en-US"/>
              </w:rPr>
              <w:t>e</w:t>
            </w:r>
            <w:r w:rsidRPr="00ED2A21">
              <w:rPr>
                <w:sz w:val="22"/>
                <w:szCs w:val="22"/>
              </w:rPr>
              <w:t>-</w:t>
            </w:r>
            <w:r w:rsidRPr="002706EF">
              <w:rPr>
                <w:sz w:val="22"/>
                <w:szCs w:val="22"/>
                <w:lang w:val="en-US"/>
              </w:rPr>
              <w:t>mail</w:t>
            </w:r>
            <w:r w:rsidRPr="00ED2A21">
              <w:rPr>
                <w:sz w:val="22"/>
                <w:szCs w:val="22"/>
              </w:rPr>
              <w:t xml:space="preserve">: </w:t>
            </w:r>
            <w:r w:rsidR="006247D3">
              <w:rPr>
                <w:sz w:val="22"/>
                <w:szCs w:val="22"/>
              </w:rPr>
              <w:t>______</w:t>
            </w:r>
          </w:p>
          <w:p w14:paraId="4CA4DB5A" w14:textId="734F23E1" w:rsidR="002706EF" w:rsidRPr="00ED2A21" w:rsidRDefault="002706EF" w:rsidP="002706EF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ИНН</w:t>
            </w:r>
            <w:r w:rsidRPr="00ED2A21">
              <w:rPr>
                <w:sz w:val="22"/>
                <w:szCs w:val="22"/>
              </w:rPr>
              <w:t xml:space="preserve"> </w:t>
            </w:r>
            <w:r w:rsidR="006247D3">
              <w:rPr>
                <w:sz w:val="22"/>
                <w:szCs w:val="22"/>
              </w:rPr>
              <w:t>___________</w:t>
            </w:r>
          </w:p>
          <w:p w14:paraId="075B2DC4" w14:textId="51EB7426" w:rsidR="006247D3" w:rsidRDefault="008E4844" w:rsidP="00BB6C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="006247D3" w:rsidRPr="00595A7F">
              <w:rPr>
                <w:sz w:val="22"/>
                <w:szCs w:val="22"/>
              </w:rPr>
              <w:t xml:space="preserve"> </w:t>
            </w:r>
            <w:r w:rsidR="006247D3">
              <w:rPr>
                <w:sz w:val="22"/>
                <w:szCs w:val="22"/>
              </w:rPr>
              <w:t>________</w:t>
            </w:r>
          </w:p>
          <w:p w14:paraId="6BDD4484" w14:textId="4538D93B" w:rsidR="006247D3" w:rsidRDefault="008E4844" w:rsidP="003A32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и когда выдан</w:t>
            </w:r>
            <w:r w:rsidR="006247D3" w:rsidRPr="002706EF">
              <w:rPr>
                <w:sz w:val="22"/>
                <w:szCs w:val="22"/>
              </w:rPr>
              <w:t xml:space="preserve"> </w:t>
            </w:r>
            <w:r w:rsidR="006247D3">
              <w:rPr>
                <w:sz w:val="22"/>
                <w:szCs w:val="22"/>
              </w:rPr>
              <w:t>_______</w:t>
            </w:r>
            <w:r w:rsidR="006247D3" w:rsidRPr="002706EF">
              <w:rPr>
                <w:sz w:val="22"/>
                <w:szCs w:val="22"/>
              </w:rPr>
              <w:t xml:space="preserve"> </w:t>
            </w:r>
          </w:p>
          <w:p w14:paraId="1F9AE43A" w14:textId="77777777" w:rsidR="00BB6C9C" w:rsidRDefault="00BB6C9C" w:rsidP="00BB6C9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042C76D5" w14:textId="77777777" w:rsidR="00AD4D9C" w:rsidRPr="002706EF" w:rsidRDefault="00AD4D9C" w:rsidP="00BB6C9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11D501FA" w14:textId="77777777" w:rsidR="006247D3" w:rsidRDefault="006247D3" w:rsidP="002706E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0CDC86CE" w14:textId="77777777" w:rsidR="005C1CF3" w:rsidRDefault="005C1CF3" w:rsidP="002706E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547B056C" w14:textId="77777777" w:rsidR="005C1CF3" w:rsidRDefault="005C1CF3" w:rsidP="002706E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27AFA2C4" w14:textId="77777777" w:rsidR="005C1CF3" w:rsidRDefault="005C1CF3" w:rsidP="002706E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6668C15C" w14:textId="33B98ABE" w:rsidR="002706EF" w:rsidRPr="002706EF" w:rsidRDefault="002706EF" w:rsidP="002706E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2706EF">
              <w:rPr>
                <w:b/>
                <w:sz w:val="22"/>
                <w:szCs w:val="22"/>
              </w:rPr>
              <w:t>Заказчик:</w:t>
            </w:r>
          </w:p>
          <w:p w14:paraId="0A5B1F46" w14:textId="2682DBFA" w:rsidR="00534E73" w:rsidRPr="002706EF" w:rsidRDefault="00B83403" w:rsidP="00534E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</w:p>
          <w:p w14:paraId="6CFF1361" w14:textId="77777777" w:rsidR="00534E73" w:rsidRDefault="00534E73" w:rsidP="00534E73">
            <w:pPr>
              <w:spacing w:line="276" w:lineRule="auto"/>
              <w:rPr>
                <w:sz w:val="22"/>
                <w:szCs w:val="22"/>
              </w:rPr>
            </w:pPr>
          </w:p>
          <w:p w14:paraId="61916847" w14:textId="77777777" w:rsidR="00534E73" w:rsidRDefault="00534E73" w:rsidP="00534E73">
            <w:pPr>
              <w:spacing w:line="276" w:lineRule="auto"/>
              <w:rPr>
                <w:sz w:val="22"/>
                <w:szCs w:val="22"/>
              </w:rPr>
            </w:pPr>
          </w:p>
          <w:p w14:paraId="00B1B58A" w14:textId="77777777" w:rsidR="00534E73" w:rsidRPr="002706EF" w:rsidRDefault="00534E73" w:rsidP="00534E73">
            <w:pPr>
              <w:spacing w:line="276" w:lineRule="auto"/>
              <w:rPr>
                <w:sz w:val="22"/>
                <w:szCs w:val="22"/>
              </w:rPr>
            </w:pPr>
          </w:p>
          <w:p w14:paraId="109771F1" w14:textId="51A2DF65" w:rsidR="00534E73" w:rsidRPr="002706EF" w:rsidRDefault="00534E73" w:rsidP="00534E73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</w:t>
            </w:r>
            <w:r w:rsidR="006247D3">
              <w:rPr>
                <w:sz w:val="22"/>
                <w:szCs w:val="22"/>
              </w:rPr>
              <w:t xml:space="preserve"> </w:t>
            </w:r>
            <w:r w:rsidR="00B83403" w:rsidRPr="00B83403">
              <w:rPr>
                <w:b/>
                <w:bCs/>
                <w:sz w:val="22"/>
                <w:szCs w:val="22"/>
              </w:rPr>
              <w:t>ФИО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7C1100ED" w14:textId="3D9F1C60" w:rsidR="000B7F30" w:rsidRPr="00F36D1B" w:rsidRDefault="000B7F30" w:rsidP="00172C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6D1B">
              <w:rPr>
                <w:sz w:val="22"/>
                <w:szCs w:val="22"/>
              </w:rPr>
              <w:t xml:space="preserve">            </w:t>
            </w:r>
            <w:proofErr w:type="spellStart"/>
            <w:r w:rsidR="0068074A" w:rsidRPr="00F36D1B">
              <w:rPr>
                <w:sz w:val="22"/>
                <w:szCs w:val="22"/>
              </w:rPr>
              <w:t>м</w:t>
            </w:r>
            <w:r w:rsidRPr="00F36D1B">
              <w:rPr>
                <w:sz w:val="22"/>
                <w:szCs w:val="22"/>
              </w:rPr>
              <w:t>.</w:t>
            </w:r>
            <w:r w:rsidR="0068074A" w:rsidRPr="00F36D1B">
              <w:rPr>
                <w:sz w:val="22"/>
                <w:szCs w:val="22"/>
              </w:rPr>
              <w:t>п</w:t>
            </w:r>
            <w:proofErr w:type="spellEnd"/>
            <w:r w:rsidRPr="00F36D1B">
              <w:rPr>
                <w:sz w:val="22"/>
                <w:szCs w:val="22"/>
              </w:rPr>
              <w:t>.</w:t>
            </w:r>
          </w:p>
        </w:tc>
      </w:tr>
    </w:tbl>
    <w:p w14:paraId="218D2B32" w14:textId="622ED516" w:rsidR="008309FF" w:rsidRDefault="008309FF" w:rsidP="00EE599A">
      <w:pPr>
        <w:pStyle w:val="1"/>
        <w:spacing w:line="276" w:lineRule="auto"/>
        <w:jc w:val="right"/>
        <w:rPr>
          <w:b w:val="0"/>
          <w:sz w:val="22"/>
          <w:szCs w:val="22"/>
        </w:rPr>
      </w:pPr>
    </w:p>
    <w:p w14:paraId="62461E6C" w14:textId="3EAE1004" w:rsidR="008309FF" w:rsidRDefault="008309FF" w:rsidP="008309FF"/>
    <w:p w14:paraId="5CAE702E" w14:textId="2950ABE6" w:rsidR="00A36657" w:rsidRDefault="00A36657" w:rsidP="008309FF"/>
    <w:p w14:paraId="01C8339E" w14:textId="68E1E62D" w:rsidR="00A36657" w:rsidRPr="008309FF" w:rsidRDefault="00A36657" w:rsidP="008309FF"/>
    <w:p w14:paraId="52C025C7" w14:textId="77777777" w:rsidR="001B389C" w:rsidRDefault="001B389C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7417D5B" w14:textId="5BC5EA73" w:rsidR="00EE599A" w:rsidRPr="008309FF" w:rsidRDefault="007A5C29" w:rsidP="00EE599A">
      <w:pPr>
        <w:pStyle w:val="1"/>
        <w:spacing w:line="276" w:lineRule="auto"/>
        <w:jc w:val="right"/>
        <w:rPr>
          <w:b w:val="0"/>
          <w:sz w:val="22"/>
          <w:szCs w:val="22"/>
        </w:rPr>
      </w:pPr>
      <w:r w:rsidRPr="008309FF">
        <w:rPr>
          <w:b w:val="0"/>
          <w:sz w:val="22"/>
          <w:szCs w:val="22"/>
        </w:rPr>
        <w:lastRenderedPageBreak/>
        <w:t>Приложение № 1</w:t>
      </w:r>
    </w:p>
    <w:p w14:paraId="1672E2AE" w14:textId="198268F6" w:rsidR="00EE599A" w:rsidRPr="008309FF" w:rsidRDefault="00EE599A" w:rsidP="00EE599A">
      <w:pPr>
        <w:spacing w:line="276" w:lineRule="auto"/>
        <w:jc w:val="right"/>
        <w:rPr>
          <w:sz w:val="22"/>
          <w:szCs w:val="22"/>
        </w:rPr>
      </w:pPr>
      <w:r w:rsidRPr="008309FF">
        <w:rPr>
          <w:sz w:val="22"/>
          <w:szCs w:val="22"/>
        </w:rPr>
        <w:t xml:space="preserve">к Договору № </w:t>
      </w:r>
      <w:r w:rsidR="003F1A06">
        <w:rPr>
          <w:sz w:val="22"/>
          <w:szCs w:val="22"/>
        </w:rPr>
        <w:t>ПК-2</w:t>
      </w:r>
      <w:r w:rsidR="006247D3">
        <w:rPr>
          <w:sz w:val="22"/>
          <w:szCs w:val="22"/>
        </w:rPr>
        <w:t>3</w:t>
      </w:r>
      <w:r w:rsidR="003F1A06">
        <w:rPr>
          <w:sz w:val="22"/>
          <w:szCs w:val="22"/>
        </w:rPr>
        <w:t>-</w:t>
      </w:r>
      <w:r w:rsidR="006247D3">
        <w:rPr>
          <w:sz w:val="22"/>
          <w:szCs w:val="22"/>
        </w:rPr>
        <w:t>___</w:t>
      </w:r>
      <w:r w:rsidR="003F1A06">
        <w:rPr>
          <w:sz w:val="22"/>
          <w:szCs w:val="22"/>
        </w:rPr>
        <w:t xml:space="preserve"> от «</w:t>
      </w:r>
      <w:r w:rsidR="006247D3">
        <w:rPr>
          <w:sz w:val="22"/>
          <w:szCs w:val="22"/>
        </w:rPr>
        <w:t>__</w:t>
      </w:r>
      <w:r w:rsidR="003F1A06">
        <w:rPr>
          <w:sz w:val="22"/>
          <w:szCs w:val="22"/>
        </w:rPr>
        <w:t>» ноября 2023 г.</w:t>
      </w:r>
    </w:p>
    <w:p w14:paraId="7C31F858" w14:textId="77777777" w:rsidR="00007EF7" w:rsidRDefault="00007EF7" w:rsidP="00720157">
      <w:pPr>
        <w:pStyle w:val="21"/>
        <w:spacing w:line="240" w:lineRule="auto"/>
        <w:ind w:left="0"/>
        <w:jc w:val="center"/>
        <w:outlineLvl w:val="0"/>
        <w:rPr>
          <w:b/>
          <w:bCs/>
          <w:sz w:val="22"/>
          <w:szCs w:val="22"/>
        </w:rPr>
      </w:pPr>
    </w:p>
    <w:p w14:paraId="488C1329" w14:textId="24115031" w:rsidR="007E64A2" w:rsidRPr="008309FF" w:rsidRDefault="00C01142" w:rsidP="00720157">
      <w:pPr>
        <w:pStyle w:val="21"/>
        <w:spacing w:line="240" w:lineRule="auto"/>
        <w:ind w:left="0"/>
        <w:jc w:val="center"/>
        <w:outlineLvl w:val="0"/>
        <w:rPr>
          <w:b/>
          <w:bCs/>
          <w:sz w:val="22"/>
          <w:szCs w:val="22"/>
        </w:rPr>
      </w:pPr>
      <w:r w:rsidRPr="008309FF">
        <w:rPr>
          <w:b/>
          <w:bCs/>
          <w:sz w:val="22"/>
          <w:szCs w:val="22"/>
        </w:rPr>
        <w:t>Форма акта</w:t>
      </w:r>
      <w:r w:rsidR="007E64A2" w:rsidRPr="008309FF">
        <w:rPr>
          <w:b/>
          <w:bCs/>
          <w:sz w:val="22"/>
          <w:szCs w:val="22"/>
        </w:rPr>
        <w:t xml:space="preserve"> сдачи-приемки оказанных услуг</w:t>
      </w:r>
    </w:p>
    <w:p w14:paraId="40C7F060" w14:textId="42F19E2C" w:rsidR="007E64A2" w:rsidRPr="008309FF" w:rsidRDefault="00385046" w:rsidP="00720157">
      <w:pPr>
        <w:pStyle w:val="21"/>
        <w:spacing w:line="240" w:lineRule="auto"/>
        <w:ind w:left="0"/>
        <w:jc w:val="center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>по Д</w:t>
      </w:r>
      <w:r w:rsidR="00D0595A" w:rsidRPr="008309FF">
        <w:rPr>
          <w:b/>
          <w:sz w:val="22"/>
          <w:szCs w:val="22"/>
        </w:rPr>
        <w:t>оговору №</w:t>
      </w:r>
      <w:r w:rsidR="00D56B97" w:rsidRPr="008309FF">
        <w:rPr>
          <w:b/>
          <w:sz w:val="22"/>
          <w:szCs w:val="22"/>
        </w:rPr>
        <w:t xml:space="preserve"> </w:t>
      </w:r>
      <w:r w:rsidR="003F1A06">
        <w:rPr>
          <w:b/>
          <w:bCs/>
          <w:sz w:val="22"/>
          <w:szCs w:val="22"/>
        </w:rPr>
        <w:t>ПК-23-</w:t>
      </w:r>
      <w:r w:rsidR="006247D3">
        <w:rPr>
          <w:b/>
          <w:bCs/>
          <w:sz w:val="22"/>
          <w:szCs w:val="22"/>
        </w:rPr>
        <w:t>___</w:t>
      </w:r>
      <w:r w:rsidR="003F1A06">
        <w:rPr>
          <w:b/>
          <w:bCs/>
          <w:sz w:val="22"/>
          <w:szCs w:val="22"/>
        </w:rPr>
        <w:t xml:space="preserve"> от «</w:t>
      </w:r>
      <w:r w:rsidR="006247D3">
        <w:rPr>
          <w:b/>
          <w:bCs/>
          <w:sz w:val="22"/>
          <w:szCs w:val="22"/>
        </w:rPr>
        <w:t>__</w:t>
      </w:r>
      <w:r w:rsidR="003F1A06">
        <w:rPr>
          <w:b/>
          <w:bCs/>
          <w:sz w:val="22"/>
          <w:szCs w:val="22"/>
        </w:rPr>
        <w:t>» ноября 2023 г.</w:t>
      </w:r>
    </w:p>
    <w:p w14:paraId="515D5C9B" w14:textId="77777777" w:rsidR="00825226" w:rsidRPr="008309FF" w:rsidRDefault="00825226" w:rsidP="00720157">
      <w:pPr>
        <w:pStyle w:val="21"/>
        <w:spacing w:line="240" w:lineRule="auto"/>
        <w:ind w:left="0"/>
        <w:jc w:val="center"/>
        <w:rPr>
          <w:b/>
          <w:sz w:val="22"/>
          <w:szCs w:val="22"/>
        </w:rPr>
      </w:pPr>
    </w:p>
    <w:p w14:paraId="05B675F6" w14:textId="5DC2F165" w:rsidR="00825226" w:rsidRPr="008309FF" w:rsidRDefault="009F41FE" w:rsidP="0048177F">
      <w:pPr>
        <w:pStyle w:val="21"/>
        <w:spacing w:line="240" w:lineRule="auto"/>
        <w:ind w:left="0"/>
        <w:jc w:val="both"/>
        <w:rPr>
          <w:bCs/>
          <w:sz w:val="22"/>
          <w:szCs w:val="22"/>
        </w:rPr>
      </w:pPr>
      <w:r w:rsidRPr="008309FF">
        <w:rPr>
          <w:bCs/>
          <w:sz w:val="22"/>
          <w:szCs w:val="22"/>
        </w:rPr>
        <w:t>г. Москва</w:t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1E16DD" w:rsidRPr="008309FF">
        <w:rPr>
          <w:bCs/>
          <w:sz w:val="22"/>
          <w:szCs w:val="22"/>
        </w:rPr>
        <w:tab/>
      </w:r>
      <w:r w:rsidR="00813803" w:rsidRPr="008309FF">
        <w:rPr>
          <w:bCs/>
          <w:sz w:val="22"/>
          <w:szCs w:val="22"/>
        </w:rPr>
        <w:t xml:space="preserve">                   </w:t>
      </w:r>
      <w:r w:rsidR="00A06C86" w:rsidRPr="008309FF">
        <w:rPr>
          <w:bCs/>
          <w:sz w:val="22"/>
          <w:szCs w:val="22"/>
        </w:rPr>
        <w:t xml:space="preserve">   </w:t>
      </w:r>
      <w:proofErr w:type="gramStart"/>
      <w:r w:rsidR="00A06C86" w:rsidRPr="008309FF">
        <w:rPr>
          <w:bCs/>
          <w:sz w:val="22"/>
          <w:szCs w:val="22"/>
        </w:rPr>
        <w:t xml:space="preserve">   </w:t>
      </w:r>
      <w:r w:rsidR="00842DBA" w:rsidRPr="008309FF">
        <w:rPr>
          <w:sz w:val="22"/>
          <w:szCs w:val="22"/>
        </w:rPr>
        <w:t>«</w:t>
      </w:r>
      <w:proofErr w:type="gramEnd"/>
      <w:r w:rsidR="006247D3">
        <w:rPr>
          <w:sz w:val="22"/>
          <w:szCs w:val="22"/>
        </w:rPr>
        <w:t>__</w:t>
      </w:r>
      <w:r w:rsidR="00813803" w:rsidRPr="008309FF">
        <w:rPr>
          <w:sz w:val="22"/>
          <w:szCs w:val="22"/>
        </w:rPr>
        <w:t xml:space="preserve">» </w:t>
      </w:r>
      <w:r w:rsidR="00534E73">
        <w:rPr>
          <w:sz w:val="22"/>
          <w:szCs w:val="22"/>
        </w:rPr>
        <w:t>декабря</w:t>
      </w:r>
      <w:r w:rsidR="00D252D3">
        <w:rPr>
          <w:sz w:val="22"/>
          <w:szCs w:val="22"/>
        </w:rPr>
        <w:t xml:space="preserve"> </w:t>
      </w:r>
      <w:r w:rsidR="00813803" w:rsidRPr="008309FF">
        <w:rPr>
          <w:sz w:val="22"/>
          <w:szCs w:val="22"/>
        </w:rPr>
        <w:t>202</w:t>
      </w:r>
      <w:r w:rsidR="00D252D3">
        <w:rPr>
          <w:sz w:val="22"/>
          <w:szCs w:val="22"/>
        </w:rPr>
        <w:t>3</w:t>
      </w:r>
      <w:r w:rsidR="00813803" w:rsidRPr="008309FF">
        <w:rPr>
          <w:sz w:val="22"/>
          <w:szCs w:val="22"/>
        </w:rPr>
        <w:t xml:space="preserve"> г.</w:t>
      </w:r>
    </w:p>
    <w:p w14:paraId="43D81511" w14:textId="77777777" w:rsidR="009F41FE" w:rsidRPr="008309FF" w:rsidRDefault="009F41FE" w:rsidP="0048177F">
      <w:pPr>
        <w:ind w:firstLine="720"/>
        <w:jc w:val="both"/>
        <w:rPr>
          <w:sz w:val="22"/>
          <w:szCs w:val="22"/>
        </w:rPr>
      </w:pPr>
    </w:p>
    <w:p w14:paraId="5B581F2B" w14:textId="0872B413" w:rsidR="006F04C5" w:rsidRPr="00DF49EE" w:rsidRDefault="006F04C5" w:rsidP="005949A1">
      <w:pPr>
        <w:ind w:firstLine="720"/>
        <w:jc w:val="both"/>
        <w:rPr>
          <w:rStyle w:val="fontstyle01"/>
          <w:rFonts w:ascii="Times New Roman" w:hAnsi="Times New Roman"/>
        </w:rPr>
      </w:pPr>
      <w:r w:rsidRPr="00DF49EE">
        <w:rPr>
          <w:rStyle w:val="fontstyle01"/>
          <w:rFonts w:ascii="Times New Roman" w:hAnsi="Times New Roman"/>
        </w:rPr>
        <w:t xml:space="preserve">Акционерное </w:t>
      </w:r>
      <w:r w:rsidR="005949A1">
        <w:rPr>
          <w:rStyle w:val="fontstyle01"/>
          <w:rFonts w:ascii="Times New Roman" w:hAnsi="Times New Roman"/>
        </w:rPr>
        <w:t>о</w:t>
      </w:r>
      <w:r w:rsidRPr="00DF49EE">
        <w:rPr>
          <w:rStyle w:val="fontstyle01"/>
          <w:rFonts w:ascii="Times New Roman" w:hAnsi="Times New Roman"/>
        </w:rPr>
        <w:t>бщество "Всесоюзный научно-исследовательский институт</w:t>
      </w:r>
    </w:p>
    <w:p w14:paraId="6FF89B9A" w14:textId="5EB09A26" w:rsidR="002706EF" w:rsidRPr="00FF734A" w:rsidRDefault="006F04C5" w:rsidP="005949A1">
      <w:pPr>
        <w:jc w:val="both"/>
        <w:rPr>
          <w:sz w:val="22"/>
          <w:szCs w:val="22"/>
        </w:rPr>
      </w:pPr>
      <w:r w:rsidRPr="00DF49EE">
        <w:rPr>
          <w:rStyle w:val="fontstyle01"/>
          <w:rFonts w:ascii="Times New Roman" w:hAnsi="Times New Roman"/>
        </w:rPr>
        <w:t>сертификации"</w:t>
      </w:r>
      <w:r w:rsidRPr="00DF49EE">
        <w:rPr>
          <w:b/>
          <w:sz w:val="22"/>
          <w:szCs w:val="22"/>
        </w:rPr>
        <w:t xml:space="preserve"> (АО</w:t>
      </w:r>
      <w:r w:rsidRPr="00DF49EE">
        <w:rPr>
          <w:b/>
          <w:bCs/>
          <w:sz w:val="22"/>
          <w:szCs w:val="22"/>
        </w:rPr>
        <w:t xml:space="preserve"> </w:t>
      </w:r>
      <w:r w:rsidRPr="00DF49EE">
        <w:rPr>
          <w:rStyle w:val="fontstyle01"/>
          <w:rFonts w:ascii="Times New Roman" w:hAnsi="Times New Roman"/>
        </w:rPr>
        <w:t>"</w:t>
      </w:r>
      <w:r w:rsidRPr="00DF49EE">
        <w:rPr>
          <w:b/>
          <w:bCs/>
          <w:sz w:val="22"/>
          <w:szCs w:val="22"/>
        </w:rPr>
        <w:t>ВНИИС</w:t>
      </w:r>
      <w:r w:rsidRPr="00DF49EE">
        <w:rPr>
          <w:rStyle w:val="fontstyle01"/>
          <w:rFonts w:ascii="Times New Roman" w:hAnsi="Times New Roman"/>
        </w:rPr>
        <w:t>"</w:t>
      </w:r>
      <w:r w:rsidRPr="00DF49EE">
        <w:rPr>
          <w:b/>
          <w:sz w:val="22"/>
          <w:szCs w:val="22"/>
        </w:rPr>
        <w:t>)</w:t>
      </w:r>
      <w:r w:rsidRPr="00DF49EE">
        <w:rPr>
          <w:bCs/>
          <w:sz w:val="22"/>
          <w:szCs w:val="22"/>
        </w:rPr>
        <w:t>,</w:t>
      </w:r>
      <w:r w:rsidRPr="00DF49EE">
        <w:rPr>
          <w:sz w:val="22"/>
          <w:szCs w:val="22"/>
        </w:rPr>
        <w:t xml:space="preserve"> </w:t>
      </w:r>
      <w:r w:rsidRPr="00DF49EE">
        <w:rPr>
          <w:bCs/>
          <w:sz w:val="22"/>
          <w:szCs w:val="22"/>
        </w:rPr>
        <w:t>осуществляющее образовательную деятельность на основании лицензии № Л035-01298-77/00642521 от 02 марта 2023 г., выданной Департаментом образования и науки города Москвы,</w:t>
      </w:r>
      <w:r w:rsidRPr="00DF49EE">
        <w:rPr>
          <w:sz w:val="22"/>
          <w:szCs w:val="22"/>
        </w:rPr>
        <w:t xml:space="preserve"> именуемое в дальнейшем </w:t>
      </w:r>
      <w:r w:rsidRPr="00DF49EE">
        <w:rPr>
          <w:b/>
          <w:sz w:val="22"/>
          <w:szCs w:val="22"/>
        </w:rPr>
        <w:t>«</w:t>
      </w:r>
      <w:r w:rsidRPr="00DF49EE">
        <w:rPr>
          <w:b/>
          <w:bCs/>
          <w:sz w:val="22"/>
          <w:szCs w:val="22"/>
        </w:rPr>
        <w:t>Исполнитель»</w:t>
      </w:r>
      <w:r w:rsidRPr="00DF49EE">
        <w:rPr>
          <w:sz w:val="22"/>
          <w:szCs w:val="22"/>
        </w:rPr>
        <w:t>, в лице Директора Лебедева Андрея Викторовича, действующего на основании Устава</w:t>
      </w:r>
      <w:r w:rsidR="00007EF7" w:rsidRPr="00FF734A">
        <w:rPr>
          <w:sz w:val="22"/>
          <w:szCs w:val="22"/>
        </w:rPr>
        <w:t xml:space="preserve">, </w:t>
      </w:r>
      <w:r w:rsidR="00007EF7" w:rsidRPr="00FF734A">
        <w:rPr>
          <w:sz w:val="22"/>
          <w:szCs w:val="22"/>
          <w:lang w:val="en-US"/>
        </w:rPr>
        <w:t>c</w:t>
      </w:r>
      <w:r w:rsidR="00007EF7" w:rsidRPr="00FF734A">
        <w:rPr>
          <w:sz w:val="22"/>
          <w:szCs w:val="22"/>
        </w:rPr>
        <w:t xml:space="preserve"> одной стороны</w:t>
      </w:r>
      <w:r w:rsidR="002706EF" w:rsidRPr="00FF734A">
        <w:rPr>
          <w:sz w:val="22"/>
          <w:szCs w:val="22"/>
        </w:rPr>
        <w:t xml:space="preserve">, </w:t>
      </w:r>
      <w:r w:rsidR="002706EF" w:rsidRPr="00FF734A">
        <w:rPr>
          <w:bCs/>
          <w:sz w:val="22"/>
          <w:szCs w:val="22"/>
        </w:rPr>
        <w:t>и</w:t>
      </w:r>
    </w:p>
    <w:p w14:paraId="2074E7C6" w14:textId="6E9E7CE3" w:rsidR="00A36657" w:rsidRDefault="00B83403" w:rsidP="001A679F">
      <w:pPr>
        <w:pStyle w:val="23"/>
        <w:spacing w:line="24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ФИО, </w:t>
      </w:r>
      <w:r w:rsidRPr="00DF49EE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Pr="00DF49EE">
        <w:rPr>
          <w:sz w:val="22"/>
          <w:szCs w:val="22"/>
        </w:rPr>
        <w:t xml:space="preserve"> </w:t>
      </w:r>
      <w:r w:rsidR="006247D3" w:rsidRPr="00DF49EE">
        <w:rPr>
          <w:sz w:val="22"/>
          <w:szCs w:val="22"/>
        </w:rPr>
        <w:t xml:space="preserve">в дальнейшем </w:t>
      </w:r>
      <w:r w:rsidR="006247D3" w:rsidRPr="00DF49EE">
        <w:rPr>
          <w:b/>
          <w:sz w:val="22"/>
          <w:szCs w:val="22"/>
        </w:rPr>
        <w:t>«Заказчик»</w:t>
      </w:r>
      <w:r w:rsidR="006247D3" w:rsidRPr="00DF49EE">
        <w:rPr>
          <w:sz w:val="22"/>
          <w:szCs w:val="22"/>
        </w:rPr>
        <w:t>, с другой стороны</w:t>
      </w:r>
      <w:r w:rsidR="002706EF" w:rsidRPr="00FF734A">
        <w:rPr>
          <w:sz w:val="22"/>
          <w:szCs w:val="22"/>
        </w:rPr>
        <w:t>, вместе именуемые «Стороны», а по отдельности «Сторона»</w:t>
      </w:r>
      <w:r w:rsidR="001E16DD" w:rsidRPr="008309FF">
        <w:rPr>
          <w:sz w:val="22"/>
          <w:szCs w:val="22"/>
        </w:rPr>
        <w:t xml:space="preserve">, </w:t>
      </w:r>
      <w:r w:rsidR="009F41FE" w:rsidRPr="008309FF">
        <w:rPr>
          <w:sz w:val="22"/>
          <w:szCs w:val="22"/>
        </w:rPr>
        <w:t xml:space="preserve">составили настоящий Акт сдачи-приемки оказанных услуг (далее </w:t>
      </w:r>
      <w:r w:rsidR="005313CE" w:rsidRPr="008309FF">
        <w:rPr>
          <w:sz w:val="22"/>
          <w:szCs w:val="22"/>
        </w:rPr>
        <w:t>–</w:t>
      </w:r>
      <w:r w:rsidR="009F41FE" w:rsidRPr="008309FF">
        <w:rPr>
          <w:sz w:val="22"/>
          <w:szCs w:val="22"/>
        </w:rPr>
        <w:t xml:space="preserve"> Ак</w:t>
      </w:r>
      <w:r w:rsidR="00195B79" w:rsidRPr="008309FF">
        <w:rPr>
          <w:sz w:val="22"/>
          <w:szCs w:val="22"/>
        </w:rPr>
        <w:t xml:space="preserve">т) по Договору </w:t>
      </w:r>
      <w:r w:rsidR="001E16DD" w:rsidRPr="008309FF">
        <w:rPr>
          <w:sz w:val="22"/>
          <w:szCs w:val="22"/>
        </w:rPr>
        <w:t xml:space="preserve">№ </w:t>
      </w:r>
      <w:r w:rsidR="003F1A06">
        <w:rPr>
          <w:sz w:val="22"/>
          <w:szCs w:val="22"/>
        </w:rPr>
        <w:t>ПК-23-</w:t>
      </w:r>
      <w:r w:rsidR="006247D3">
        <w:rPr>
          <w:sz w:val="22"/>
          <w:szCs w:val="22"/>
        </w:rPr>
        <w:t>___</w:t>
      </w:r>
      <w:r w:rsidR="003F1A06">
        <w:rPr>
          <w:sz w:val="22"/>
          <w:szCs w:val="22"/>
        </w:rPr>
        <w:t xml:space="preserve"> от «</w:t>
      </w:r>
      <w:r w:rsidR="006247D3">
        <w:rPr>
          <w:sz w:val="22"/>
          <w:szCs w:val="22"/>
        </w:rPr>
        <w:t>__</w:t>
      </w:r>
      <w:r w:rsidR="003F1A06">
        <w:rPr>
          <w:sz w:val="22"/>
          <w:szCs w:val="22"/>
        </w:rPr>
        <w:t>» ноября 2023 г.</w:t>
      </w:r>
      <w:r w:rsidR="00813803" w:rsidRPr="008309FF">
        <w:rPr>
          <w:sz w:val="22"/>
          <w:szCs w:val="22"/>
        </w:rPr>
        <w:t>:</w:t>
      </w:r>
    </w:p>
    <w:p w14:paraId="293814D6" w14:textId="0ADC7613" w:rsidR="00534E73" w:rsidRDefault="001D0915" w:rsidP="00B83403">
      <w:pPr>
        <w:pStyle w:val="23"/>
        <w:spacing w:line="276" w:lineRule="auto"/>
        <w:ind w:firstLine="851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="00EE45D0" w:rsidRPr="001D0915">
        <w:rPr>
          <w:sz w:val="22"/>
          <w:szCs w:val="22"/>
        </w:rPr>
        <w:t xml:space="preserve">Исполнитель оказал </w:t>
      </w:r>
      <w:r w:rsidR="006F04C5" w:rsidRPr="001D0915">
        <w:rPr>
          <w:sz w:val="22"/>
          <w:szCs w:val="22"/>
        </w:rPr>
        <w:t xml:space="preserve">образовательные </w:t>
      </w:r>
      <w:r w:rsidR="00A36657" w:rsidRPr="001D0915">
        <w:rPr>
          <w:sz w:val="22"/>
          <w:szCs w:val="22"/>
        </w:rPr>
        <w:t xml:space="preserve">услуги </w:t>
      </w:r>
      <w:r w:rsidR="0048177F" w:rsidRPr="001D0915">
        <w:rPr>
          <w:sz w:val="22"/>
          <w:szCs w:val="22"/>
        </w:rPr>
        <w:t xml:space="preserve">по </w:t>
      </w:r>
      <w:r w:rsidR="00F143C6" w:rsidRPr="001D0915">
        <w:rPr>
          <w:sz w:val="22"/>
          <w:szCs w:val="22"/>
        </w:rPr>
        <w:t xml:space="preserve">программе </w:t>
      </w:r>
      <w:r w:rsidR="003E512E" w:rsidRPr="001D0915">
        <w:rPr>
          <w:sz w:val="22"/>
          <w:szCs w:val="22"/>
        </w:rPr>
        <w:t>дополнительного профессионального образования</w:t>
      </w:r>
      <w:r w:rsidR="00577B36">
        <w:rPr>
          <w:bCs/>
          <w:sz w:val="22"/>
          <w:szCs w:val="22"/>
        </w:rPr>
        <w:t xml:space="preserve"> </w:t>
      </w:r>
      <w:r w:rsidR="006247D3" w:rsidRPr="006247D3">
        <w:rPr>
          <w:b/>
          <w:sz w:val="22"/>
          <w:szCs w:val="22"/>
        </w:rPr>
        <w:t>«Подготовка экспертов стандартизации</w:t>
      </w:r>
      <w:r w:rsidR="006247D3">
        <w:rPr>
          <w:b/>
          <w:sz w:val="22"/>
          <w:szCs w:val="22"/>
        </w:rPr>
        <w:t>»</w:t>
      </w:r>
      <w:r w:rsidR="006247D3" w:rsidRPr="006247D3">
        <w:rPr>
          <w:bCs/>
          <w:sz w:val="22"/>
          <w:szCs w:val="22"/>
        </w:rPr>
        <w:t xml:space="preserve"> (</w:t>
      </w:r>
      <w:r w:rsidR="006247D3">
        <w:rPr>
          <w:bCs/>
          <w:sz w:val="22"/>
          <w:szCs w:val="22"/>
        </w:rPr>
        <w:t>т</w:t>
      </w:r>
      <w:r w:rsidR="006247D3" w:rsidRPr="006247D3">
        <w:rPr>
          <w:bCs/>
          <w:sz w:val="22"/>
          <w:szCs w:val="22"/>
        </w:rPr>
        <w:t>еоретическая подготовка специалистов, экспертов, экспертов-аудиторов по техническому регулированию в сфере стандартизации)</w:t>
      </w:r>
      <w:r w:rsidR="00534E73">
        <w:rPr>
          <w:b/>
          <w:bCs/>
          <w:sz w:val="22"/>
          <w:szCs w:val="22"/>
        </w:rPr>
        <w:t xml:space="preserve"> </w:t>
      </w:r>
      <w:r w:rsidR="00534E73" w:rsidRPr="00FF734A">
        <w:rPr>
          <w:bCs/>
          <w:sz w:val="22"/>
          <w:szCs w:val="22"/>
        </w:rPr>
        <w:t>(далее – Услуги)</w:t>
      </w:r>
      <w:r w:rsidR="00B83403">
        <w:rPr>
          <w:bCs/>
          <w:sz w:val="22"/>
          <w:szCs w:val="22"/>
        </w:rPr>
        <w:t xml:space="preserve"> </w:t>
      </w:r>
      <w:r w:rsidR="00534E73" w:rsidRPr="008309FF">
        <w:rPr>
          <w:bCs/>
          <w:sz w:val="22"/>
          <w:szCs w:val="22"/>
        </w:rPr>
        <w:t>для Заказчика</w:t>
      </w:r>
      <w:r w:rsidR="00B83403">
        <w:rPr>
          <w:bCs/>
          <w:sz w:val="22"/>
          <w:szCs w:val="22"/>
        </w:rPr>
        <w:t>.</w:t>
      </w:r>
    </w:p>
    <w:p w14:paraId="6C208D0E" w14:textId="1C8A8B56" w:rsidR="007F304C" w:rsidRPr="008309FF" w:rsidRDefault="001B389C" w:rsidP="005949A1">
      <w:pPr>
        <w:pStyle w:val="2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9F41FE" w:rsidRPr="008309FF">
        <w:rPr>
          <w:sz w:val="22"/>
          <w:szCs w:val="22"/>
        </w:rPr>
        <w:t xml:space="preserve">2. </w:t>
      </w:r>
      <w:r w:rsidR="00CD1ABC" w:rsidRPr="008309FF">
        <w:rPr>
          <w:sz w:val="22"/>
          <w:szCs w:val="22"/>
        </w:rPr>
        <w:t>Вышеуказанные Услуги оказаны</w:t>
      </w:r>
      <w:r w:rsidR="007F304C" w:rsidRPr="008309FF">
        <w:rPr>
          <w:sz w:val="22"/>
          <w:szCs w:val="22"/>
        </w:rPr>
        <w:t xml:space="preserve"> согласно Договору своевременно в необходимом объеме и в соответствии с требованиями, установленными Договором к их </w:t>
      </w:r>
      <w:r w:rsidR="00EE599A" w:rsidRPr="008309FF">
        <w:rPr>
          <w:sz w:val="22"/>
          <w:szCs w:val="22"/>
        </w:rPr>
        <w:t xml:space="preserve">объему и </w:t>
      </w:r>
      <w:r w:rsidR="007F304C" w:rsidRPr="008309FF">
        <w:rPr>
          <w:sz w:val="22"/>
          <w:szCs w:val="22"/>
        </w:rPr>
        <w:t>качеству. Заказчик претензий по объе</w:t>
      </w:r>
      <w:r w:rsidR="00E66F36" w:rsidRPr="008309FF">
        <w:rPr>
          <w:sz w:val="22"/>
          <w:szCs w:val="22"/>
        </w:rPr>
        <w:t>му, качеству и срокам оказания У</w:t>
      </w:r>
      <w:r w:rsidR="007F304C" w:rsidRPr="008309FF">
        <w:rPr>
          <w:sz w:val="22"/>
          <w:szCs w:val="22"/>
        </w:rPr>
        <w:t>слуг не имеет.</w:t>
      </w:r>
    </w:p>
    <w:p w14:paraId="0A887E30" w14:textId="1E5466F3" w:rsidR="00B24E84" w:rsidRPr="008309FF" w:rsidRDefault="00E66F36" w:rsidP="005949A1">
      <w:pPr>
        <w:ind w:firstLine="720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3. Согласно До</w:t>
      </w:r>
      <w:r w:rsidR="00CD1ABC" w:rsidRPr="008309FF">
        <w:rPr>
          <w:sz w:val="22"/>
          <w:szCs w:val="22"/>
        </w:rPr>
        <w:t>говору</w:t>
      </w:r>
      <w:r w:rsidR="00F04DC5" w:rsidRPr="008309FF">
        <w:rPr>
          <w:sz w:val="22"/>
          <w:szCs w:val="22"/>
        </w:rPr>
        <w:t>,</w:t>
      </w:r>
      <w:r w:rsidR="00CD1ABC" w:rsidRPr="008309FF">
        <w:rPr>
          <w:sz w:val="22"/>
          <w:szCs w:val="22"/>
        </w:rPr>
        <w:t xml:space="preserve"> общая стоимость оказанных</w:t>
      </w:r>
      <w:r w:rsidRPr="008309FF">
        <w:rPr>
          <w:sz w:val="22"/>
          <w:szCs w:val="22"/>
        </w:rPr>
        <w:t xml:space="preserve"> Услуг состав</w:t>
      </w:r>
      <w:r w:rsidR="003E512E" w:rsidRPr="008309FF">
        <w:rPr>
          <w:sz w:val="22"/>
          <w:szCs w:val="22"/>
        </w:rPr>
        <w:t>ила</w:t>
      </w:r>
      <w:r w:rsidR="00D93F4D" w:rsidRPr="008309FF">
        <w:rPr>
          <w:sz w:val="22"/>
          <w:szCs w:val="22"/>
        </w:rPr>
        <w:t xml:space="preserve"> </w:t>
      </w:r>
      <w:r w:rsidR="00667E3A">
        <w:rPr>
          <w:b/>
          <w:bCs/>
          <w:sz w:val="22"/>
          <w:szCs w:val="22"/>
        </w:rPr>
        <w:t>25</w:t>
      </w:r>
      <w:r w:rsidR="00534E73" w:rsidRPr="00C65774">
        <w:rPr>
          <w:b/>
          <w:sz w:val="22"/>
          <w:szCs w:val="22"/>
        </w:rPr>
        <w:t xml:space="preserve"> 000 руб. (</w:t>
      </w:r>
      <w:r w:rsidR="00667E3A">
        <w:rPr>
          <w:b/>
          <w:sz w:val="22"/>
          <w:szCs w:val="22"/>
        </w:rPr>
        <w:t xml:space="preserve">Двадцать пять </w:t>
      </w:r>
      <w:r w:rsidR="00534E73">
        <w:rPr>
          <w:b/>
          <w:sz w:val="22"/>
          <w:szCs w:val="22"/>
        </w:rPr>
        <w:t>тысяч р</w:t>
      </w:r>
      <w:r w:rsidR="00534E73" w:rsidRPr="00C65774">
        <w:rPr>
          <w:b/>
          <w:sz w:val="22"/>
          <w:szCs w:val="22"/>
        </w:rPr>
        <w:t>ублей</w:t>
      </w:r>
      <w:r w:rsidR="00534E73" w:rsidRPr="008309FF">
        <w:rPr>
          <w:b/>
          <w:sz w:val="22"/>
          <w:szCs w:val="22"/>
        </w:rPr>
        <w:t>)</w:t>
      </w:r>
      <w:r w:rsidR="002706EF" w:rsidRPr="008309FF">
        <w:rPr>
          <w:b/>
          <w:sz w:val="22"/>
          <w:szCs w:val="22"/>
        </w:rPr>
        <w:t xml:space="preserve"> </w:t>
      </w:r>
      <w:r w:rsidR="002706EF" w:rsidRPr="008309FF">
        <w:rPr>
          <w:sz w:val="22"/>
          <w:szCs w:val="22"/>
        </w:rPr>
        <w:t xml:space="preserve">НДС не облагается </w:t>
      </w:r>
      <w:r w:rsidR="002706EF">
        <w:rPr>
          <w:sz w:val="22"/>
          <w:szCs w:val="22"/>
        </w:rPr>
        <w:t>(в связи с применением Исполнителем упрощенной системы налогообложения).</w:t>
      </w:r>
    </w:p>
    <w:p w14:paraId="49F82069" w14:textId="315DA61E" w:rsidR="00E66F36" w:rsidRPr="008309FF" w:rsidRDefault="00E66F36" w:rsidP="005949A1">
      <w:pPr>
        <w:ind w:firstLine="720"/>
        <w:jc w:val="both"/>
        <w:rPr>
          <w:sz w:val="22"/>
          <w:szCs w:val="22"/>
        </w:rPr>
      </w:pPr>
      <w:r w:rsidRPr="008309FF">
        <w:rPr>
          <w:sz w:val="22"/>
          <w:szCs w:val="22"/>
        </w:rPr>
        <w:t>4. Настоящий Акт составлен в двух экземплярах, по одному для Исполнителя и Заказчика.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967"/>
      </w:tblGrid>
      <w:tr w:rsidR="00E66F36" w:rsidRPr="008309FF" w14:paraId="5DE3C2B5" w14:textId="77777777" w:rsidTr="001B389C">
        <w:tc>
          <w:tcPr>
            <w:tcW w:w="4897" w:type="dxa"/>
          </w:tcPr>
          <w:p w14:paraId="4F003D8D" w14:textId="77777777" w:rsidR="007A5C29" w:rsidRPr="008309FF" w:rsidRDefault="007A5C29" w:rsidP="0048177F">
            <w:pPr>
              <w:jc w:val="both"/>
              <w:rPr>
                <w:b/>
                <w:sz w:val="22"/>
                <w:szCs w:val="22"/>
              </w:rPr>
            </w:pPr>
          </w:p>
          <w:p w14:paraId="57462928" w14:textId="77777777" w:rsidR="00E66F36" w:rsidRPr="008309FF" w:rsidRDefault="00E66F36" w:rsidP="0048177F">
            <w:pPr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От имени Исполнителя:</w:t>
            </w:r>
          </w:p>
          <w:p w14:paraId="302DBDB4" w14:textId="2A3D7376" w:rsidR="00057A6D" w:rsidRDefault="009C295D" w:rsidP="0048177F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АО </w:t>
            </w:r>
            <w:r w:rsidRPr="00595A7F">
              <w:rPr>
                <w:sz w:val="22"/>
                <w:szCs w:val="22"/>
              </w:rPr>
              <w:t>"ВНИИС"</w:t>
            </w:r>
          </w:p>
          <w:p w14:paraId="2C8C5303" w14:textId="1E595237" w:rsidR="002706EF" w:rsidRDefault="002706EF" w:rsidP="002706EF"/>
          <w:p w14:paraId="63B3BD54" w14:textId="017325F2" w:rsidR="002706EF" w:rsidRDefault="002706EF" w:rsidP="002706EF"/>
          <w:p w14:paraId="39837401" w14:textId="030621F6" w:rsidR="002706EF" w:rsidRDefault="002706EF" w:rsidP="002706EF"/>
          <w:p w14:paraId="625319C4" w14:textId="77777777" w:rsidR="009C295D" w:rsidRPr="002706EF" w:rsidRDefault="009C295D" w:rsidP="009C29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</w:t>
            </w:r>
            <w:r w:rsidRPr="009C295D">
              <w:rPr>
                <w:b/>
                <w:bCs/>
                <w:sz w:val="22"/>
                <w:szCs w:val="22"/>
              </w:rPr>
              <w:t>А</w:t>
            </w:r>
            <w:r w:rsidRPr="00270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В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Лебедев</w:t>
            </w:r>
          </w:p>
          <w:p w14:paraId="291053E3" w14:textId="77777777" w:rsidR="009C295D" w:rsidRPr="002706EF" w:rsidRDefault="009C295D" w:rsidP="009C29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 xml:space="preserve">             </w:t>
            </w:r>
            <w:proofErr w:type="spellStart"/>
            <w:r w:rsidRPr="002706EF">
              <w:rPr>
                <w:sz w:val="22"/>
                <w:szCs w:val="22"/>
              </w:rPr>
              <w:t>м.п</w:t>
            </w:r>
            <w:proofErr w:type="spellEnd"/>
            <w:r w:rsidRPr="002706EF">
              <w:rPr>
                <w:sz w:val="22"/>
                <w:szCs w:val="22"/>
              </w:rPr>
              <w:t>.</w:t>
            </w:r>
          </w:p>
          <w:p w14:paraId="5CCC984F" w14:textId="5172F80F" w:rsidR="00E66F36" w:rsidRPr="008309FF" w:rsidRDefault="00E66F36" w:rsidP="0048177F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967" w:type="dxa"/>
          </w:tcPr>
          <w:p w14:paraId="2FFC0191" w14:textId="77777777" w:rsidR="007A5C29" w:rsidRPr="008309FF" w:rsidRDefault="007A5C29" w:rsidP="0048177F">
            <w:pPr>
              <w:jc w:val="both"/>
              <w:rPr>
                <w:b/>
                <w:sz w:val="22"/>
                <w:szCs w:val="22"/>
              </w:rPr>
            </w:pPr>
          </w:p>
          <w:p w14:paraId="71D4DC9B" w14:textId="77777777" w:rsidR="00E66F36" w:rsidRPr="008309FF" w:rsidRDefault="00E66F36" w:rsidP="0048177F">
            <w:pPr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От имени Заказчика:</w:t>
            </w:r>
          </w:p>
          <w:p w14:paraId="0C7F8EDD" w14:textId="77777777" w:rsidR="008E4844" w:rsidRPr="002706EF" w:rsidRDefault="008E4844" w:rsidP="008E48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</w:p>
          <w:p w14:paraId="38F6514D" w14:textId="77777777" w:rsidR="008E4844" w:rsidRDefault="008E4844" w:rsidP="008E4844">
            <w:pPr>
              <w:spacing w:line="276" w:lineRule="auto"/>
              <w:rPr>
                <w:sz w:val="22"/>
                <w:szCs w:val="22"/>
              </w:rPr>
            </w:pPr>
          </w:p>
          <w:p w14:paraId="5C99CD5D" w14:textId="77777777" w:rsidR="008E4844" w:rsidRPr="002706EF" w:rsidRDefault="008E4844" w:rsidP="008E4844">
            <w:pPr>
              <w:spacing w:line="276" w:lineRule="auto"/>
              <w:rPr>
                <w:sz w:val="22"/>
                <w:szCs w:val="22"/>
              </w:rPr>
            </w:pPr>
          </w:p>
          <w:p w14:paraId="13685330" w14:textId="77777777" w:rsidR="008E4844" w:rsidRPr="002706EF" w:rsidRDefault="008E4844" w:rsidP="008E4844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___ </w:t>
            </w:r>
            <w:r w:rsidRPr="00B83403">
              <w:rPr>
                <w:b/>
                <w:bCs/>
                <w:sz w:val="22"/>
                <w:szCs w:val="22"/>
              </w:rPr>
              <w:t>ФИО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43D54968" w14:textId="270ADEB1" w:rsidR="00CC5D6C" w:rsidRPr="008309FF" w:rsidRDefault="00FA691C" w:rsidP="00CC5D6C">
            <w:pPr>
              <w:jc w:val="both"/>
              <w:rPr>
                <w:sz w:val="22"/>
                <w:szCs w:val="22"/>
              </w:rPr>
            </w:pPr>
            <w:r w:rsidRPr="008309FF">
              <w:rPr>
                <w:sz w:val="22"/>
                <w:szCs w:val="22"/>
              </w:rPr>
              <w:t xml:space="preserve">   </w:t>
            </w:r>
            <w:r w:rsidR="00CC5D6C" w:rsidRPr="008309FF">
              <w:rPr>
                <w:sz w:val="22"/>
                <w:szCs w:val="22"/>
              </w:rPr>
              <w:t xml:space="preserve">           </w:t>
            </w:r>
            <w:proofErr w:type="spellStart"/>
            <w:r w:rsidR="00A36657">
              <w:rPr>
                <w:sz w:val="22"/>
                <w:szCs w:val="22"/>
              </w:rPr>
              <w:t>м</w:t>
            </w:r>
            <w:r w:rsidR="002B0253" w:rsidRPr="008309FF">
              <w:rPr>
                <w:sz w:val="22"/>
                <w:szCs w:val="22"/>
              </w:rPr>
              <w:t>.</w:t>
            </w:r>
            <w:r w:rsidR="00A36657">
              <w:rPr>
                <w:sz w:val="22"/>
                <w:szCs w:val="22"/>
              </w:rPr>
              <w:t>п</w:t>
            </w:r>
            <w:proofErr w:type="spellEnd"/>
            <w:r w:rsidR="002B0253" w:rsidRPr="008309FF">
              <w:rPr>
                <w:sz w:val="22"/>
                <w:szCs w:val="22"/>
              </w:rPr>
              <w:t>.</w:t>
            </w:r>
            <w:r w:rsidR="00CC5D6C" w:rsidRPr="008309FF">
              <w:rPr>
                <w:sz w:val="22"/>
                <w:szCs w:val="22"/>
              </w:rPr>
              <w:t xml:space="preserve">   </w:t>
            </w:r>
          </w:p>
          <w:p w14:paraId="686DF884" w14:textId="77777777" w:rsidR="00FA691C" w:rsidRPr="008309FF" w:rsidRDefault="00FA691C" w:rsidP="00CC5D6C">
            <w:pPr>
              <w:jc w:val="both"/>
              <w:rPr>
                <w:sz w:val="22"/>
                <w:szCs w:val="22"/>
              </w:rPr>
            </w:pPr>
          </w:p>
        </w:tc>
      </w:tr>
    </w:tbl>
    <w:p w14:paraId="54F25802" w14:textId="4C7F1151" w:rsidR="001B389C" w:rsidRDefault="001B389C" w:rsidP="001B389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</w:p>
    <w:p w14:paraId="4390BCB2" w14:textId="427F6895" w:rsidR="0098691D" w:rsidRDefault="00462F92" w:rsidP="004A0117">
      <w:pPr>
        <w:jc w:val="center"/>
        <w:rPr>
          <w:b/>
          <w:sz w:val="22"/>
          <w:szCs w:val="22"/>
        </w:rPr>
      </w:pPr>
      <w:r w:rsidRPr="008309FF">
        <w:rPr>
          <w:b/>
          <w:sz w:val="22"/>
          <w:szCs w:val="22"/>
        </w:rPr>
        <w:t>ФОРМА СОГЛАСОВАНА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914"/>
      </w:tblGrid>
      <w:tr w:rsidR="0098691D" w:rsidRPr="008309FF" w14:paraId="4BAAB3E4" w14:textId="77777777" w:rsidTr="001F266E">
        <w:trPr>
          <w:trHeight w:val="56"/>
        </w:trPr>
        <w:tc>
          <w:tcPr>
            <w:tcW w:w="4950" w:type="dxa"/>
          </w:tcPr>
          <w:p w14:paraId="235C7F54" w14:textId="463D0F34" w:rsidR="0080056A" w:rsidRDefault="0080056A" w:rsidP="004817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2A3C757" w14:textId="2A6FF025" w:rsidR="0098691D" w:rsidRPr="008309FF" w:rsidRDefault="0098691D" w:rsidP="004817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Исполнитель:</w:t>
            </w:r>
          </w:p>
          <w:p w14:paraId="6E4380AD" w14:textId="77777777" w:rsidR="009C295D" w:rsidRDefault="009C295D" w:rsidP="009C29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АО </w:t>
            </w:r>
            <w:r w:rsidRPr="00595A7F">
              <w:rPr>
                <w:sz w:val="22"/>
                <w:szCs w:val="22"/>
              </w:rPr>
              <w:t>"ВНИИС"</w:t>
            </w:r>
          </w:p>
          <w:p w14:paraId="2EAC687B" w14:textId="184B4568" w:rsidR="009C295D" w:rsidRDefault="009C295D" w:rsidP="009C295D"/>
          <w:p w14:paraId="2731056F" w14:textId="471BEABC" w:rsidR="009C295D" w:rsidRDefault="009C295D" w:rsidP="009C295D"/>
          <w:p w14:paraId="05D23C45" w14:textId="1508FCC0" w:rsidR="009C295D" w:rsidRDefault="009C295D" w:rsidP="009C295D"/>
          <w:p w14:paraId="6D5EE035" w14:textId="26E68FE2" w:rsidR="009C295D" w:rsidRPr="002706EF" w:rsidRDefault="009C295D" w:rsidP="009C29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</w:t>
            </w:r>
            <w:r w:rsidRPr="009C295D">
              <w:rPr>
                <w:b/>
                <w:bCs/>
                <w:sz w:val="22"/>
                <w:szCs w:val="22"/>
              </w:rPr>
              <w:t>А</w:t>
            </w:r>
            <w:r w:rsidRPr="00270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В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Лебедев</w:t>
            </w:r>
          </w:p>
          <w:p w14:paraId="70ED888A" w14:textId="7C7F8DB2" w:rsidR="0098691D" w:rsidRPr="008309FF" w:rsidRDefault="00D54B8D" w:rsidP="0048177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09FF"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830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spellEnd"/>
            <w:r w:rsidRPr="008309FF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4914" w:type="dxa"/>
          </w:tcPr>
          <w:p w14:paraId="05DCB872" w14:textId="77777777" w:rsidR="0080056A" w:rsidRDefault="0080056A" w:rsidP="004817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39BFAD6" w14:textId="2E8D82B9" w:rsidR="0098691D" w:rsidRPr="008309FF" w:rsidRDefault="0098691D" w:rsidP="004817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Заказчик:</w:t>
            </w:r>
          </w:p>
          <w:p w14:paraId="140A6657" w14:textId="77777777" w:rsidR="008E4844" w:rsidRPr="002706EF" w:rsidRDefault="008E4844" w:rsidP="008E48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</w:p>
          <w:p w14:paraId="481AFFDF" w14:textId="77777777" w:rsidR="008E4844" w:rsidRDefault="008E4844" w:rsidP="008E4844">
            <w:pPr>
              <w:spacing w:line="276" w:lineRule="auto"/>
              <w:rPr>
                <w:sz w:val="22"/>
                <w:szCs w:val="22"/>
              </w:rPr>
            </w:pPr>
          </w:p>
          <w:p w14:paraId="4ED6E574" w14:textId="77777777" w:rsidR="008E4844" w:rsidRPr="002706EF" w:rsidRDefault="008E4844" w:rsidP="008E4844">
            <w:pPr>
              <w:spacing w:line="276" w:lineRule="auto"/>
              <w:rPr>
                <w:sz w:val="22"/>
                <w:szCs w:val="22"/>
              </w:rPr>
            </w:pPr>
          </w:p>
          <w:p w14:paraId="252D6C02" w14:textId="77777777" w:rsidR="008E4844" w:rsidRPr="002706EF" w:rsidRDefault="008E4844" w:rsidP="008E4844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___ </w:t>
            </w:r>
            <w:r w:rsidRPr="00B83403">
              <w:rPr>
                <w:b/>
                <w:bCs/>
                <w:sz w:val="22"/>
                <w:szCs w:val="22"/>
              </w:rPr>
              <w:t>ФИО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5C3A6405" w14:textId="244C0938" w:rsidR="006247D3" w:rsidRPr="002706EF" w:rsidRDefault="006247D3" w:rsidP="006247D3">
            <w:pPr>
              <w:spacing w:line="276" w:lineRule="auto"/>
              <w:rPr>
                <w:sz w:val="22"/>
                <w:szCs w:val="22"/>
              </w:rPr>
            </w:pPr>
          </w:p>
          <w:p w14:paraId="44F0243B" w14:textId="473E23F8" w:rsidR="0098691D" w:rsidRPr="008309FF" w:rsidRDefault="001B389C" w:rsidP="00007EF7">
            <w:pPr>
              <w:jc w:val="both"/>
              <w:rPr>
                <w:sz w:val="22"/>
                <w:szCs w:val="22"/>
              </w:rPr>
            </w:pPr>
            <w:r w:rsidRPr="008309FF"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830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spellEnd"/>
            <w:r w:rsidRPr="008309FF">
              <w:rPr>
                <w:sz w:val="22"/>
                <w:szCs w:val="22"/>
              </w:rPr>
              <w:t xml:space="preserve">.   </w:t>
            </w:r>
          </w:p>
        </w:tc>
      </w:tr>
    </w:tbl>
    <w:p w14:paraId="68D5EEC3" w14:textId="77777777" w:rsidR="0080056A" w:rsidRDefault="0080056A" w:rsidP="007A379C">
      <w:pPr>
        <w:pStyle w:val="1"/>
        <w:spacing w:line="276" w:lineRule="auto"/>
        <w:jc w:val="right"/>
        <w:rPr>
          <w:b w:val="0"/>
          <w:szCs w:val="24"/>
        </w:rPr>
      </w:pPr>
    </w:p>
    <w:p w14:paraId="0B8CC418" w14:textId="77777777" w:rsidR="0080056A" w:rsidRDefault="0080056A" w:rsidP="007A379C">
      <w:pPr>
        <w:pStyle w:val="1"/>
        <w:spacing w:line="276" w:lineRule="auto"/>
        <w:jc w:val="right"/>
        <w:rPr>
          <w:b w:val="0"/>
          <w:szCs w:val="24"/>
        </w:rPr>
      </w:pPr>
    </w:p>
    <w:p w14:paraId="13B5E488" w14:textId="77777777" w:rsidR="0080056A" w:rsidRDefault="0080056A">
      <w:pPr>
        <w:rPr>
          <w:sz w:val="24"/>
          <w:szCs w:val="24"/>
        </w:rPr>
      </w:pPr>
      <w:r>
        <w:rPr>
          <w:b/>
          <w:szCs w:val="24"/>
        </w:rPr>
        <w:br w:type="page"/>
      </w:r>
    </w:p>
    <w:p w14:paraId="1E2B1701" w14:textId="6E02BAD3" w:rsidR="007A379C" w:rsidRPr="00BB0836" w:rsidRDefault="007A5C29" w:rsidP="00534E73">
      <w:pPr>
        <w:pStyle w:val="1"/>
        <w:jc w:val="right"/>
        <w:rPr>
          <w:szCs w:val="24"/>
        </w:rPr>
      </w:pPr>
      <w:r>
        <w:rPr>
          <w:b w:val="0"/>
          <w:szCs w:val="24"/>
        </w:rPr>
        <w:lastRenderedPageBreak/>
        <w:t>Приложение № 2</w:t>
      </w:r>
      <w:r w:rsidR="004B23B6">
        <w:rPr>
          <w:b w:val="0"/>
          <w:szCs w:val="24"/>
        </w:rPr>
        <w:t xml:space="preserve"> </w:t>
      </w:r>
      <w:r w:rsidR="007A379C" w:rsidRPr="004B23B6">
        <w:rPr>
          <w:b w:val="0"/>
          <w:szCs w:val="24"/>
        </w:rPr>
        <w:t xml:space="preserve">к Договору № </w:t>
      </w:r>
      <w:r w:rsidR="003F1A06">
        <w:rPr>
          <w:b w:val="0"/>
          <w:szCs w:val="24"/>
        </w:rPr>
        <w:t>ПК-23</w:t>
      </w:r>
      <w:r w:rsidR="00667E3A">
        <w:rPr>
          <w:b w:val="0"/>
          <w:szCs w:val="24"/>
        </w:rPr>
        <w:t>-___</w:t>
      </w:r>
      <w:r w:rsidR="003F1A06">
        <w:rPr>
          <w:b w:val="0"/>
          <w:szCs w:val="24"/>
        </w:rPr>
        <w:t xml:space="preserve"> от «</w:t>
      </w:r>
      <w:r w:rsidR="00667E3A">
        <w:rPr>
          <w:b w:val="0"/>
          <w:szCs w:val="24"/>
        </w:rPr>
        <w:t>__</w:t>
      </w:r>
      <w:r w:rsidR="003F1A06">
        <w:rPr>
          <w:b w:val="0"/>
          <w:szCs w:val="24"/>
        </w:rPr>
        <w:t>» ноября 2023 г.</w:t>
      </w:r>
    </w:p>
    <w:p w14:paraId="761E392F" w14:textId="77777777" w:rsidR="007A379C" w:rsidRDefault="007A379C" w:rsidP="00534E73">
      <w:pPr>
        <w:jc w:val="both"/>
        <w:rPr>
          <w:sz w:val="24"/>
          <w:szCs w:val="24"/>
        </w:rPr>
      </w:pPr>
    </w:p>
    <w:p w14:paraId="3E4B3CC6" w14:textId="77777777" w:rsidR="00667E3A" w:rsidRDefault="00667E3A" w:rsidP="00667E3A">
      <w:pPr>
        <w:pStyle w:val="10"/>
        <w:jc w:val="center"/>
      </w:pPr>
      <w:r>
        <w:rPr>
          <w:b/>
          <w:bCs/>
          <w:color w:val="000000"/>
          <w:sz w:val="24"/>
          <w:szCs w:val="24"/>
          <w:lang w:bidi="ru-RU"/>
        </w:rPr>
        <w:t>ОБРАЗОВАТЕЛЬНАЯ ПРОГРАММА</w:t>
      </w:r>
    </w:p>
    <w:p w14:paraId="6767427B" w14:textId="03B3A4C2" w:rsidR="00667E3A" w:rsidRDefault="00667E3A" w:rsidP="00667E3A">
      <w:pPr>
        <w:pStyle w:val="10"/>
        <w:spacing w:after="220"/>
        <w:jc w:val="center"/>
      </w:pPr>
      <w:r>
        <w:rPr>
          <w:color w:val="000000"/>
          <w:sz w:val="24"/>
          <w:szCs w:val="24"/>
          <w:lang w:bidi="ru-RU"/>
        </w:rPr>
        <w:t>(самостоятельное изучение материала)</w:t>
      </w:r>
    </w:p>
    <w:p w14:paraId="7F6E5E9E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1</w:t>
      </w:r>
    </w:p>
    <w:p w14:paraId="4830CFDB" w14:textId="77777777" w:rsidR="00667E3A" w:rsidRPr="00667E3A" w:rsidRDefault="00667E3A" w:rsidP="00667E3A">
      <w:pPr>
        <w:pStyle w:val="28"/>
        <w:spacing w:after="0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Основные понятия и сфера регулирования Федерального Закона «О</w:t>
      </w:r>
    </w:p>
    <w:p w14:paraId="13A2D329" w14:textId="77777777" w:rsidR="00667E3A" w:rsidRPr="00667E3A" w:rsidRDefault="00667E3A" w:rsidP="00667E3A">
      <w:pPr>
        <w:pStyle w:val="28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стандартизации в РФ»</w:t>
      </w:r>
    </w:p>
    <w:p w14:paraId="688B9420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2</w:t>
      </w:r>
    </w:p>
    <w:p w14:paraId="4DBE6D5C" w14:textId="77777777" w:rsidR="00667E3A" w:rsidRPr="00667E3A" w:rsidRDefault="00667E3A" w:rsidP="00667E3A">
      <w:pPr>
        <w:pStyle w:val="28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Международная и региональная системы стандартизации</w:t>
      </w:r>
    </w:p>
    <w:p w14:paraId="1D76452E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3</w:t>
      </w:r>
    </w:p>
    <w:p w14:paraId="5D48B89F" w14:textId="77777777" w:rsidR="00667E3A" w:rsidRPr="00667E3A" w:rsidRDefault="00667E3A" w:rsidP="00667E3A">
      <w:pPr>
        <w:pStyle w:val="28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История и общая характеристика стандартизации</w:t>
      </w:r>
    </w:p>
    <w:p w14:paraId="49DF8D78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4</w:t>
      </w:r>
    </w:p>
    <w:p w14:paraId="2043090A" w14:textId="77777777" w:rsidR="00667E3A" w:rsidRPr="00667E3A" w:rsidRDefault="00667E3A" w:rsidP="00667E3A">
      <w:pPr>
        <w:pStyle w:val="28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Нормативная база для осуществления работ по стандартизации</w:t>
      </w:r>
    </w:p>
    <w:p w14:paraId="46BE934F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5</w:t>
      </w:r>
    </w:p>
    <w:p w14:paraId="18260CE7" w14:textId="77777777" w:rsidR="00667E3A" w:rsidRPr="00667E3A" w:rsidRDefault="00667E3A" w:rsidP="00667E3A">
      <w:pPr>
        <w:pStyle w:val="28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Требования к эксперту по стандартизации</w:t>
      </w:r>
    </w:p>
    <w:p w14:paraId="06C9AD2C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РАЗДЕЛ 6</w:t>
      </w:r>
    </w:p>
    <w:p w14:paraId="02052DC1" w14:textId="77777777" w:rsidR="00667E3A" w:rsidRPr="00667E3A" w:rsidRDefault="00667E3A" w:rsidP="00667E3A">
      <w:pPr>
        <w:pStyle w:val="28"/>
        <w:spacing w:line="230" w:lineRule="auto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Нормоконтроль технической документации</w:t>
      </w:r>
    </w:p>
    <w:p w14:paraId="1BB90481" w14:textId="77777777" w:rsidR="00667E3A" w:rsidRPr="00667E3A" w:rsidRDefault="00667E3A" w:rsidP="00667E3A">
      <w:pPr>
        <w:pStyle w:val="10"/>
        <w:rPr>
          <w:sz w:val="24"/>
          <w:szCs w:val="24"/>
        </w:rPr>
      </w:pPr>
      <w:r w:rsidRPr="00667E3A">
        <w:rPr>
          <w:b/>
          <w:bCs/>
          <w:color w:val="000000"/>
          <w:sz w:val="24"/>
          <w:szCs w:val="24"/>
          <w:lang w:bidi="ru-RU"/>
        </w:rPr>
        <w:t>ИТОГОВАЯ АТТЕСТАЦИЯ</w:t>
      </w:r>
    </w:p>
    <w:p w14:paraId="23EE95F8" w14:textId="77777777" w:rsidR="00667E3A" w:rsidRPr="00667E3A" w:rsidRDefault="00667E3A" w:rsidP="00667E3A">
      <w:pPr>
        <w:pStyle w:val="28"/>
        <w:spacing w:after="960" w:line="230" w:lineRule="auto"/>
        <w:rPr>
          <w:sz w:val="24"/>
          <w:szCs w:val="24"/>
        </w:rPr>
      </w:pPr>
      <w:r w:rsidRPr="00667E3A">
        <w:rPr>
          <w:color w:val="000000"/>
          <w:sz w:val="24"/>
          <w:szCs w:val="24"/>
          <w:lang w:bidi="ru-RU"/>
        </w:rPr>
        <w:t>Выполнение итогового аттестационного задания в форме теста</w:t>
      </w:r>
    </w:p>
    <w:p w14:paraId="088D3BBC" w14:textId="366D5AA8" w:rsidR="00A022B9" w:rsidRDefault="00A022B9" w:rsidP="00A022B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согласована</w:t>
      </w:r>
      <w:r w:rsidR="004A0117">
        <w:rPr>
          <w:sz w:val="24"/>
          <w:szCs w:val="24"/>
        </w:rPr>
        <w:t>:</w:t>
      </w:r>
    </w:p>
    <w:tbl>
      <w:tblPr>
        <w:tblW w:w="5127" w:type="pct"/>
        <w:tblLayout w:type="fixed"/>
        <w:tblLook w:val="01E0" w:firstRow="1" w:lastRow="1" w:firstColumn="1" w:lastColumn="1" w:noHBand="0" w:noVBand="0"/>
      </w:tblPr>
      <w:tblGrid>
        <w:gridCol w:w="5059"/>
        <w:gridCol w:w="5056"/>
      </w:tblGrid>
      <w:tr w:rsidR="00007EF7" w:rsidRPr="004379F3" w14:paraId="599C443F" w14:textId="77777777" w:rsidTr="003F1A06">
        <w:trPr>
          <w:trHeight w:val="1749"/>
        </w:trPr>
        <w:tc>
          <w:tcPr>
            <w:tcW w:w="5058" w:type="dxa"/>
          </w:tcPr>
          <w:p w14:paraId="5234D1D0" w14:textId="0FDE6146" w:rsidR="00007EF7" w:rsidRPr="008309FF" w:rsidRDefault="00007EF7" w:rsidP="00007EF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Исполнитель:</w:t>
            </w:r>
          </w:p>
          <w:p w14:paraId="6BCC337C" w14:textId="31A66B9B" w:rsidR="009C295D" w:rsidRDefault="009C295D" w:rsidP="009C29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АО </w:t>
            </w:r>
            <w:r w:rsidRPr="00595A7F">
              <w:rPr>
                <w:sz w:val="22"/>
                <w:szCs w:val="22"/>
              </w:rPr>
              <w:t>"ВНИИС"</w:t>
            </w:r>
          </w:p>
          <w:p w14:paraId="13DFFAFC" w14:textId="447F0510" w:rsidR="009C295D" w:rsidRDefault="009C295D" w:rsidP="009C295D"/>
          <w:p w14:paraId="1F9932B7" w14:textId="48978189" w:rsidR="009C295D" w:rsidRDefault="009C295D" w:rsidP="009C295D"/>
          <w:p w14:paraId="4E4B18B6" w14:textId="49C2D6C6" w:rsidR="009C295D" w:rsidRDefault="009C295D" w:rsidP="009C295D"/>
          <w:p w14:paraId="31FFE765" w14:textId="55B45511" w:rsidR="009C295D" w:rsidRPr="002706EF" w:rsidRDefault="009C295D" w:rsidP="009C29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</w:t>
            </w:r>
            <w:r w:rsidRPr="009C295D">
              <w:rPr>
                <w:b/>
                <w:bCs/>
                <w:sz w:val="22"/>
                <w:szCs w:val="22"/>
              </w:rPr>
              <w:t>А</w:t>
            </w:r>
            <w:r w:rsidRPr="00270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В</w:t>
            </w:r>
            <w:r w:rsidRPr="002706E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Лебедев</w:t>
            </w:r>
          </w:p>
          <w:p w14:paraId="1E7A396B" w14:textId="12D0D867" w:rsidR="00007EF7" w:rsidRPr="004379F3" w:rsidRDefault="009C295D" w:rsidP="00007EF7">
            <w:pPr>
              <w:widowControl w:val="0"/>
              <w:contextualSpacing/>
              <w:rPr>
                <w:bCs/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830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spellEnd"/>
            <w:r w:rsidRPr="008309FF">
              <w:rPr>
                <w:sz w:val="22"/>
                <w:szCs w:val="22"/>
              </w:rPr>
              <w:t>.</w:t>
            </w:r>
          </w:p>
        </w:tc>
        <w:tc>
          <w:tcPr>
            <w:tcW w:w="5056" w:type="dxa"/>
          </w:tcPr>
          <w:p w14:paraId="14322390" w14:textId="77777777" w:rsidR="00007EF7" w:rsidRPr="008309FF" w:rsidRDefault="00007EF7" w:rsidP="00007EF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09FF">
              <w:rPr>
                <w:b/>
                <w:sz w:val="22"/>
                <w:szCs w:val="22"/>
              </w:rPr>
              <w:t>Заказчик:</w:t>
            </w:r>
          </w:p>
          <w:p w14:paraId="5A954C89" w14:textId="77777777" w:rsidR="008E4844" w:rsidRPr="002706EF" w:rsidRDefault="008E4844" w:rsidP="008E48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</w:p>
          <w:p w14:paraId="793561DD" w14:textId="77777777" w:rsidR="008E4844" w:rsidRDefault="008E4844" w:rsidP="008E4844">
            <w:pPr>
              <w:spacing w:line="276" w:lineRule="auto"/>
              <w:rPr>
                <w:sz w:val="22"/>
                <w:szCs w:val="22"/>
              </w:rPr>
            </w:pPr>
          </w:p>
          <w:p w14:paraId="0FF854D2" w14:textId="77777777" w:rsidR="008E4844" w:rsidRPr="002706EF" w:rsidRDefault="008E4844" w:rsidP="008E4844">
            <w:pPr>
              <w:spacing w:line="276" w:lineRule="auto"/>
              <w:rPr>
                <w:sz w:val="22"/>
                <w:szCs w:val="22"/>
              </w:rPr>
            </w:pPr>
          </w:p>
          <w:p w14:paraId="44DAC7BE" w14:textId="77777777" w:rsidR="008E4844" w:rsidRPr="002706EF" w:rsidRDefault="008E4844" w:rsidP="008E4844">
            <w:pPr>
              <w:spacing w:line="276" w:lineRule="auto"/>
              <w:rPr>
                <w:sz w:val="22"/>
                <w:szCs w:val="22"/>
              </w:rPr>
            </w:pPr>
            <w:r w:rsidRPr="002706EF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___ </w:t>
            </w:r>
            <w:r w:rsidRPr="00B83403">
              <w:rPr>
                <w:b/>
                <w:bCs/>
                <w:sz w:val="22"/>
                <w:szCs w:val="22"/>
              </w:rPr>
              <w:t>ФИО</w:t>
            </w:r>
            <w:r w:rsidRPr="002706EF">
              <w:rPr>
                <w:sz w:val="22"/>
                <w:szCs w:val="22"/>
              </w:rPr>
              <w:t xml:space="preserve"> </w:t>
            </w:r>
          </w:p>
          <w:p w14:paraId="65A3D7D7" w14:textId="0FF554F2" w:rsidR="00007EF7" w:rsidRPr="004379F3" w:rsidRDefault="009C295D" w:rsidP="009C295D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 w:rsidR="00007EF7">
              <w:rPr>
                <w:sz w:val="22"/>
                <w:szCs w:val="22"/>
              </w:rPr>
              <w:t>м</w:t>
            </w:r>
            <w:r w:rsidR="00007EF7" w:rsidRPr="008309FF">
              <w:rPr>
                <w:sz w:val="22"/>
                <w:szCs w:val="22"/>
              </w:rPr>
              <w:t>.</w:t>
            </w:r>
            <w:r w:rsidR="00007EF7">
              <w:rPr>
                <w:sz w:val="22"/>
                <w:szCs w:val="22"/>
              </w:rPr>
              <w:t>п</w:t>
            </w:r>
            <w:proofErr w:type="spellEnd"/>
            <w:r w:rsidR="00007EF7" w:rsidRPr="008309FF">
              <w:rPr>
                <w:sz w:val="22"/>
                <w:szCs w:val="22"/>
              </w:rPr>
              <w:t>.</w:t>
            </w:r>
          </w:p>
        </w:tc>
      </w:tr>
    </w:tbl>
    <w:p w14:paraId="60448C97" w14:textId="77777777" w:rsidR="00CA6B6A" w:rsidRDefault="00CA6B6A" w:rsidP="003F1A06">
      <w:pPr>
        <w:pStyle w:val="1"/>
        <w:spacing w:line="276" w:lineRule="auto"/>
        <w:ind w:left="0"/>
        <w:rPr>
          <w:b w:val="0"/>
          <w:szCs w:val="24"/>
        </w:rPr>
      </w:pPr>
    </w:p>
    <w:sectPr w:rsidR="00CA6B6A" w:rsidSect="001B389C">
      <w:footerReference w:type="even" r:id="rId9"/>
      <w:footerReference w:type="default" r:id="rId10"/>
      <w:footerReference w:type="first" r:id="rId11"/>
      <w:pgSz w:w="11906" w:h="16838"/>
      <w:pgMar w:top="851" w:right="1021" w:bottom="709" w:left="1021" w:header="720" w:footer="3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F9DC" w14:textId="77777777" w:rsidR="00D14192" w:rsidRDefault="00D14192">
      <w:r>
        <w:separator/>
      </w:r>
    </w:p>
  </w:endnote>
  <w:endnote w:type="continuationSeparator" w:id="0">
    <w:p w14:paraId="7B73E745" w14:textId="77777777" w:rsidR="00D14192" w:rsidRDefault="00D1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1272" w14:textId="6F4BCBE8" w:rsidR="00343031" w:rsidRDefault="0034303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61B3">
      <w:rPr>
        <w:rStyle w:val="aa"/>
        <w:noProof/>
      </w:rPr>
      <w:t>2</w:t>
    </w:r>
    <w:r>
      <w:rPr>
        <w:rStyle w:val="aa"/>
      </w:rPr>
      <w:fldChar w:fldCharType="end"/>
    </w:r>
  </w:p>
  <w:p w14:paraId="37A158A9" w14:textId="77777777" w:rsidR="00343031" w:rsidRDefault="0034303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4547"/>
      <w:docPartObj>
        <w:docPartGallery w:val="Page Numbers (Bottom of Page)"/>
        <w:docPartUnique/>
      </w:docPartObj>
    </w:sdtPr>
    <w:sdtContent>
      <w:p w14:paraId="14FACF79" w14:textId="362D0B30" w:rsidR="00343031" w:rsidRDefault="00343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F619AA" w14:textId="77777777" w:rsidR="00343031" w:rsidRDefault="00343031" w:rsidP="00A82A31">
    <w:pPr>
      <w:pStyle w:val="a8"/>
      <w:ind w:right="-48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1141"/>
      <w:docPartObj>
        <w:docPartGallery w:val="Page Numbers (Bottom of Page)"/>
        <w:docPartUnique/>
      </w:docPartObj>
    </w:sdtPr>
    <w:sdtContent>
      <w:p w14:paraId="584F41E1" w14:textId="6072EC67" w:rsidR="00343031" w:rsidRDefault="00343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F2C67" w14:textId="77777777" w:rsidR="00343031" w:rsidRDefault="003430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FC9D" w14:textId="77777777" w:rsidR="00D14192" w:rsidRDefault="00D14192">
      <w:r>
        <w:separator/>
      </w:r>
    </w:p>
  </w:footnote>
  <w:footnote w:type="continuationSeparator" w:id="0">
    <w:p w14:paraId="49CFF36C" w14:textId="77777777" w:rsidR="00D14192" w:rsidRDefault="00D1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610A96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01C87D2E"/>
    <w:multiLevelType w:val="multilevel"/>
    <w:tmpl w:val="5316F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9C2994"/>
    <w:multiLevelType w:val="multilevel"/>
    <w:tmpl w:val="764831D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45A248B"/>
    <w:multiLevelType w:val="hybridMultilevel"/>
    <w:tmpl w:val="60088BA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3E3C61"/>
    <w:multiLevelType w:val="hybridMultilevel"/>
    <w:tmpl w:val="0FAA6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6900EC"/>
    <w:multiLevelType w:val="hybridMultilevel"/>
    <w:tmpl w:val="99168B40"/>
    <w:lvl w:ilvl="0" w:tplc="6BAAC63C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7" w15:restartNumberingAfterBreak="0">
    <w:nsid w:val="141A5271"/>
    <w:multiLevelType w:val="hybridMultilevel"/>
    <w:tmpl w:val="153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C1077"/>
    <w:multiLevelType w:val="multilevel"/>
    <w:tmpl w:val="D4B6CB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18D026A9"/>
    <w:multiLevelType w:val="hybridMultilevel"/>
    <w:tmpl w:val="5EBCBA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6611D"/>
    <w:multiLevelType w:val="hybridMultilevel"/>
    <w:tmpl w:val="30D47BB8"/>
    <w:lvl w:ilvl="0" w:tplc="39CE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AD0D4B"/>
    <w:multiLevelType w:val="hybridMultilevel"/>
    <w:tmpl w:val="F9A85A1A"/>
    <w:lvl w:ilvl="0" w:tplc="2F3A3A8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28E464F1"/>
    <w:multiLevelType w:val="multilevel"/>
    <w:tmpl w:val="931E7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3" w15:restartNumberingAfterBreak="0">
    <w:nsid w:val="291F465B"/>
    <w:multiLevelType w:val="singleLevel"/>
    <w:tmpl w:val="92FC7488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0821B14"/>
    <w:multiLevelType w:val="multilevel"/>
    <w:tmpl w:val="5148A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6243BE"/>
    <w:multiLevelType w:val="hybridMultilevel"/>
    <w:tmpl w:val="51605344"/>
    <w:lvl w:ilvl="0" w:tplc="42BC8882">
      <w:start w:val="2022"/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15F05"/>
    <w:multiLevelType w:val="hybridMultilevel"/>
    <w:tmpl w:val="188E70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076F"/>
    <w:multiLevelType w:val="hybridMultilevel"/>
    <w:tmpl w:val="3EE440E2"/>
    <w:lvl w:ilvl="0" w:tplc="1EAE7566">
      <w:start w:val="2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18" w15:restartNumberingAfterBreak="0">
    <w:nsid w:val="375F651C"/>
    <w:multiLevelType w:val="multilevel"/>
    <w:tmpl w:val="3CE0B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CA3453"/>
    <w:multiLevelType w:val="multilevel"/>
    <w:tmpl w:val="3760AB9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30"/>
        </w:tabs>
        <w:ind w:left="153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0" w15:restartNumberingAfterBreak="0">
    <w:nsid w:val="45F04FE8"/>
    <w:multiLevelType w:val="multilevel"/>
    <w:tmpl w:val="57167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961119"/>
    <w:multiLevelType w:val="hybridMultilevel"/>
    <w:tmpl w:val="4BAC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54B70"/>
    <w:multiLevelType w:val="hybridMultilevel"/>
    <w:tmpl w:val="E19A825A"/>
    <w:lvl w:ilvl="0" w:tplc="2F3A3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C32FA">
      <w:numFmt w:val="none"/>
      <w:lvlText w:val=""/>
      <w:lvlJc w:val="left"/>
      <w:pPr>
        <w:tabs>
          <w:tab w:val="num" w:pos="360"/>
        </w:tabs>
      </w:pPr>
    </w:lvl>
    <w:lvl w:ilvl="2" w:tplc="FCD62A02">
      <w:numFmt w:val="none"/>
      <w:lvlText w:val=""/>
      <w:lvlJc w:val="left"/>
      <w:pPr>
        <w:tabs>
          <w:tab w:val="num" w:pos="360"/>
        </w:tabs>
      </w:pPr>
    </w:lvl>
    <w:lvl w:ilvl="3" w:tplc="0B5ABD46">
      <w:numFmt w:val="none"/>
      <w:lvlText w:val=""/>
      <w:lvlJc w:val="left"/>
      <w:pPr>
        <w:tabs>
          <w:tab w:val="num" w:pos="360"/>
        </w:tabs>
      </w:pPr>
    </w:lvl>
    <w:lvl w:ilvl="4" w:tplc="9982B01C">
      <w:numFmt w:val="none"/>
      <w:lvlText w:val=""/>
      <w:lvlJc w:val="left"/>
      <w:pPr>
        <w:tabs>
          <w:tab w:val="num" w:pos="360"/>
        </w:tabs>
      </w:pPr>
    </w:lvl>
    <w:lvl w:ilvl="5" w:tplc="D23A926E">
      <w:numFmt w:val="none"/>
      <w:lvlText w:val=""/>
      <w:lvlJc w:val="left"/>
      <w:pPr>
        <w:tabs>
          <w:tab w:val="num" w:pos="360"/>
        </w:tabs>
      </w:pPr>
    </w:lvl>
    <w:lvl w:ilvl="6" w:tplc="135E7514">
      <w:numFmt w:val="none"/>
      <w:lvlText w:val=""/>
      <w:lvlJc w:val="left"/>
      <w:pPr>
        <w:tabs>
          <w:tab w:val="num" w:pos="360"/>
        </w:tabs>
      </w:pPr>
    </w:lvl>
    <w:lvl w:ilvl="7" w:tplc="2090AC90">
      <w:numFmt w:val="none"/>
      <w:lvlText w:val=""/>
      <w:lvlJc w:val="left"/>
      <w:pPr>
        <w:tabs>
          <w:tab w:val="num" w:pos="360"/>
        </w:tabs>
      </w:pPr>
    </w:lvl>
    <w:lvl w:ilvl="8" w:tplc="C68ED37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40F0283"/>
    <w:multiLevelType w:val="hybridMultilevel"/>
    <w:tmpl w:val="26F85D28"/>
    <w:lvl w:ilvl="0" w:tplc="DC309838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4" w15:restartNumberingAfterBreak="0">
    <w:nsid w:val="54F510A5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5" w15:restartNumberingAfterBreak="0">
    <w:nsid w:val="597A63EB"/>
    <w:multiLevelType w:val="singleLevel"/>
    <w:tmpl w:val="0E263CA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3B602BC"/>
    <w:multiLevelType w:val="singleLevel"/>
    <w:tmpl w:val="1352B8CE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6F44DF"/>
    <w:multiLevelType w:val="hybridMultilevel"/>
    <w:tmpl w:val="DFA081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C92C84"/>
    <w:multiLevelType w:val="singleLevel"/>
    <w:tmpl w:val="69C2C260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AC72679"/>
    <w:multiLevelType w:val="multilevel"/>
    <w:tmpl w:val="62A2545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6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suff w:val="space"/>
      <w:lvlText w:val="%3-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4B35862"/>
    <w:multiLevelType w:val="singleLevel"/>
    <w:tmpl w:val="C35646EE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4F418A4"/>
    <w:multiLevelType w:val="hybridMultilevel"/>
    <w:tmpl w:val="38D23C60"/>
    <w:lvl w:ilvl="0" w:tplc="785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26708">
      <w:numFmt w:val="none"/>
      <w:lvlText w:val=""/>
      <w:lvlJc w:val="left"/>
      <w:pPr>
        <w:tabs>
          <w:tab w:val="num" w:pos="360"/>
        </w:tabs>
      </w:pPr>
    </w:lvl>
    <w:lvl w:ilvl="2" w:tplc="348C67C2">
      <w:numFmt w:val="none"/>
      <w:lvlText w:val=""/>
      <w:lvlJc w:val="left"/>
      <w:pPr>
        <w:tabs>
          <w:tab w:val="num" w:pos="360"/>
        </w:tabs>
      </w:pPr>
    </w:lvl>
    <w:lvl w:ilvl="3" w:tplc="ED323DE8">
      <w:numFmt w:val="none"/>
      <w:lvlText w:val=""/>
      <w:lvlJc w:val="left"/>
      <w:pPr>
        <w:tabs>
          <w:tab w:val="num" w:pos="360"/>
        </w:tabs>
      </w:pPr>
    </w:lvl>
    <w:lvl w:ilvl="4" w:tplc="5C081CFE">
      <w:numFmt w:val="none"/>
      <w:lvlText w:val=""/>
      <w:lvlJc w:val="left"/>
      <w:pPr>
        <w:tabs>
          <w:tab w:val="num" w:pos="360"/>
        </w:tabs>
      </w:pPr>
    </w:lvl>
    <w:lvl w:ilvl="5" w:tplc="89806E64">
      <w:numFmt w:val="none"/>
      <w:lvlText w:val=""/>
      <w:lvlJc w:val="left"/>
      <w:pPr>
        <w:tabs>
          <w:tab w:val="num" w:pos="360"/>
        </w:tabs>
      </w:pPr>
    </w:lvl>
    <w:lvl w:ilvl="6" w:tplc="9178172C">
      <w:numFmt w:val="none"/>
      <w:lvlText w:val=""/>
      <w:lvlJc w:val="left"/>
      <w:pPr>
        <w:tabs>
          <w:tab w:val="num" w:pos="360"/>
        </w:tabs>
      </w:pPr>
    </w:lvl>
    <w:lvl w:ilvl="7" w:tplc="42D07D56">
      <w:numFmt w:val="none"/>
      <w:lvlText w:val=""/>
      <w:lvlJc w:val="left"/>
      <w:pPr>
        <w:tabs>
          <w:tab w:val="num" w:pos="360"/>
        </w:tabs>
      </w:pPr>
    </w:lvl>
    <w:lvl w:ilvl="8" w:tplc="C798B2F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5AA4AF7"/>
    <w:multiLevelType w:val="hybridMultilevel"/>
    <w:tmpl w:val="CBD8C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124D"/>
    <w:multiLevelType w:val="multilevel"/>
    <w:tmpl w:val="8244E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62C5381"/>
    <w:multiLevelType w:val="singleLevel"/>
    <w:tmpl w:val="61A8DC66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BD14E52"/>
    <w:multiLevelType w:val="hybridMultilevel"/>
    <w:tmpl w:val="215288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399379">
    <w:abstractNumId w:val="31"/>
  </w:num>
  <w:num w:numId="2" w16cid:durableId="1104226232">
    <w:abstractNumId w:val="33"/>
  </w:num>
  <w:num w:numId="3" w16cid:durableId="1014770458">
    <w:abstractNumId w:val="2"/>
  </w:num>
  <w:num w:numId="4" w16cid:durableId="1552692662">
    <w:abstractNumId w:val="22"/>
  </w:num>
  <w:num w:numId="5" w16cid:durableId="251086083">
    <w:abstractNumId w:val="17"/>
  </w:num>
  <w:num w:numId="6" w16cid:durableId="1233082674">
    <w:abstractNumId w:val="21"/>
  </w:num>
  <w:num w:numId="7" w16cid:durableId="521624195">
    <w:abstractNumId w:val="6"/>
  </w:num>
  <w:num w:numId="8" w16cid:durableId="1665888190">
    <w:abstractNumId w:val="23"/>
  </w:num>
  <w:num w:numId="9" w16cid:durableId="241137430">
    <w:abstractNumId w:val="11"/>
  </w:num>
  <w:num w:numId="10" w16cid:durableId="1925382306">
    <w:abstractNumId w:val="9"/>
  </w:num>
  <w:num w:numId="11" w16cid:durableId="1373765878">
    <w:abstractNumId w:val="20"/>
  </w:num>
  <w:num w:numId="12" w16cid:durableId="935018361">
    <w:abstractNumId w:val="19"/>
  </w:num>
  <w:num w:numId="13" w16cid:durableId="2024431252">
    <w:abstractNumId w:val="12"/>
  </w:num>
  <w:num w:numId="14" w16cid:durableId="922834068">
    <w:abstractNumId w:val="8"/>
  </w:num>
  <w:num w:numId="15" w16cid:durableId="1533417734">
    <w:abstractNumId w:val="0"/>
  </w:num>
  <w:num w:numId="16" w16cid:durableId="2021202696">
    <w:abstractNumId w:val="18"/>
  </w:num>
  <w:num w:numId="17" w16cid:durableId="1378703838">
    <w:abstractNumId w:val="14"/>
  </w:num>
  <w:num w:numId="18" w16cid:durableId="741174912">
    <w:abstractNumId w:val="28"/>
  </w:num>
  <w:num w:numId="19" w16cid:durableId="1871262331">
    <w:abstractNumId w:val="25"/>
  </w:num>
  <w:num w:numId="20" w16cid:durableId="1130977265">
    <w:abstractNumId w:val="26"/>
  </w:num>
  <w:num w:numId="21" w16cid:durableId="969825818">
    <w:abstractNumId w:val="30"/>
  </w:num>
  <w:num w:numId="22" w16cid:durableId="15479857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3677848">
    <w:abstractNumId w:val="29"/>
  </w:num>
  <w:num w:numId="24" w16cid:durableId="1082141345">
    <w:abstractNumId w:val="32"/>
  </w:num>
  <w:num w:numId="25" w16cid:durableId="1704138551">
    <w:abstractNumId w:val="13"/>
  </w:num>
  <w:num w:numId="26" w16cid:durableId="119305868">
    <w:abstractNumId w:val="34"/>
  </w:num>
  <w:num w:numId="27" w16cid:durableId="1850101574">
    <w:abstractNumId w:val="34"/>
    <w:lvlOverride w:ilvl="0">
      <w:lvl w:ilvl="0">
        <w:start w:val="1"/>
        <w:numFmt w:val="decimal"/>
        <w:lvlText w:val="2.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8" w16cid:durableId="1617100918">
    <w:abstractNumId w:val="34"/>
    <w:lvlOverride w:ilvl="0">
      <w:lvl w:ilvl="0">
        <w:start w:val="1"/>
        <w:numFmt w:val="decimal"/>
        <w:lvlText w:val="2.2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9" w16cid:durableId="1083407411">
    <w:abstractNumId w:val="34"/>
    <w:lvlOverride w:ilvl="0">
      <w:lvl w:ilvl="0">
        <w:start w:val="1"/>
        <w:numFmt w:val="decimal"/>
        <w:lvlText w:val="2.2.%1."/>
        <w:legacy w:legacy="1" w:legacySpace="0" w:legacyIndent="628"/>
        <w:lvlJc w:val="left"/>
        <w:rPr>
          <w:rFonts w:ascii="Times New Roman" w:hAnsi="Times New Roman" w:cs="Times New Roman" w:hint="default"/>
        </w:rPr>
      </w:lvl>
    </w:lvlOverride>
  </w:num>
  <w:num w:numId="30" w16cid:durableId="542906103">
    <w:abstractNumId w:val="5"/>
  </w:num>
  <w:num w:numId="31" w16cid:durableId="1571965890">
    <w:abstractNumId w:val="27"/>
  </w:num>
  <w:num w:numId="32" w16cid:durableId="2068532682">
    <w:abstractNumId w:val="4"/>
  </w:num>
  <w:num w:numId="33" w16cid:durableId="918828450">
    <w:abstractNumId w:val="24"/>
  </w:num>
  <w:num w:numId="34" w16cid:durableId="1043362466">
    <w:abstractNumId w:val="1"/>
  </w:num>
  <w:num w:numId="35" w16cid:durableId="2116292061">
    <w:abstractNumId w:val="3"/>
  </w:num>
  <w:num w:numId="36" w16cid:durableId="1769152766">
    <w:abstractNumId w:val="35"/>
  </w:num>
  <w:num w:numId="37" w16cid:durableId="742021234">
    <w:abstractNumId w:val="16"/>
  </w:num>
  <w:num w:numId="38" w16cid:durableId="1835610116">
    <w:abstractNumId w:val="15"/>
  </w:num>
  <w:num w:numId="39" w16cid:durableId="47389294">
    <w:abstractNumId w:val="10"/>
  </w:num>
  <w:num w:numId="40" w16cid:durableId="559174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24"/>
    <w:rsid w:val="00003081"/>
    <w:rsid w:val="000035FE"/>
    <w:rsid w:val="000058E9"/>
    <w:rsid w:val="00006BC5"/>
    <w:rsid w:val="00007E86"/>
    <w:rsid w:val="00007EF7"/>
    <w:rsid w:val="00010AF3"/>
    <w:rsid w:val="00013DA6"/>
    <w:rsid w:val="000173D6"/>
    <w:rsid w:val="00017842"/>
    <w:rsid w:val="00020E43"/>
    <w:rsid w:val="000214DA"/>
    <w:rsid w:val="00022F05"/>
    <w:rsid w:val="00024487"/>
    <w:rsid w:val="000253F4"/>
    <w:rsid w:val="000264B3"/>
    <w:rsid w:val="000275CD"/>
    <w:rsid w:val="000277E4"/>
    <w:rsid w:val="000365AC"/>
    <w:rsid w:val="00043525"/>
    <w:rsid w:val="000437AB"/>
    <w:rsid w:val="00043A99"/>
    <w:rsid w:val="00047D8E"/>
    <w:rsid w:val="00052F61"/>
    <w:rsid w:val="000566D3"/>
    <w:rsid w:val="00056AD8"/>
    <w:rsid w:val="00056BA0"/>
    <w:rsid w:val="00057A6D"/>
    <w:rsid w:val="00071943"/>
    <w:rsid w:val="00071F2B"/>
    <w:rsid w:val="0007235F"/>
    <w:rsid w:val="000723FD"/>
    <w:rsid w:val="000730D3"/>
    <w:rsid w:val="00094117"/>
    <w:rsid w:val="000943E7"/>
    <w:rsid w:val="0009578D"/>
    <w:rsid w:val="0009608C"/>
    <w:rsid w:val="000A572E"/>
    <w:rsid w:val="000A792C"/>
    <w:rsid w:val="000B2E5D"/>
    <w:rsid w:val="000B67AE"/>
    <w:rsid w:val="000B7F30"/>
    <w:rsid w:val="000C1821"/>
    <w:rsid w:val="000C72FA"/>
    <w:rsid w:val="000C7D1D"/>
    <w:rsid w:val="000D0E9D"/>
    <w:rsid w:val="000D2A16"/>
    <w:rsid w:val="000D5E9D"/>
    <w:rsid w:val="000E2B5F"/>
    <w:rsid w:val="000E2C22"/>
    <w:rsid w:val="000E3FC6"/>
    <w:rsid w:val="000F2ABD"/>
    <w:rsid w:val="000F4521"/>
    <w:rsid w:val="00100484"/>
    <w:rsid w:val="00101F1B"/>
    <w:rsid w:val="00102E51"/>
    <w:rsid w:val="00104537"/>
    <w:rsid w:val="001050AC"/>
    <w:rsid w:val="00106033"/>
    <w:rsid w:val="00106152"/>
    <w:rsid w:val="0011091A"/>
    <w:rsid w:val="001111C3"/>
    <w:rsid w:val="00112B5D"/>
    <w:rsid w:val="00114064"/>
    <w:rsid w:val="0012113B"/>
    <w:rsid w:val="00125E09"/>
    <w:rsid w:val="00133484"/>
    <w:rsid w:val="0015030C"/>
    <w:rsid w:val="00154B22"/>
    <w:rsid w:val="001600E6"/>
    <w:rsid w:val="00161255"/>
    <w:rsid w:val="00161D71"/>
    <w:rsid w:val="00161EEB"/>
    <w:rsid w:val="001624E8"/>
    <w:rsid w:val="00166DF8"/>
    <w:rsid w:val="00170B52"/>
    <w:rsid w:val="00172C6E"/>
    <w:rsid w:val="00176AC9"/>
    <w:rsid w:val="00184426"/>
    <w:rsid w:val="00184C44"/>
    <w:rsid w:val="0018725B"/>
    <w:rsid w:val="00195B79"/>
    <w:rsid w:val="00197868"/>
    <w:rsid w:val="00197C0C"/>
    <w:rsid w:val="001A0AF7"/>
    <w:rsid w:val="001A679F"/>
    <w:rsid w:val="001B15D4"/>
    <w:rsid w:val="001B1B14"/>
    <w:rsid w:val="001B1E2C"/>
    <w:rsid w:val="001B267C"/>
    <w:rsid w:val="001B28A3"/>
    <w:rsid w:val="001B389C"/>
    <w:rsid w:val="001B3CD1"/>
    <w:rsid w:val="001B504F"/>
    <w:rsid w:val="001C374D"/>
    <w:rsid w:val="001C4F39"/>
    <w:rsid w:val="001C697D"/>
    <w:rsid w:val="001D0915"/>
    <w:rsid w:val="001D2663"/>
    <w:rsid w:val="001D2E19"/>
    <w:rsid w:val="001D44FC"/>
    <w:rsid w:val="001D618B"/>
    <w:rsid w:val="001E16DD"/>
    <w:rsid w:val="001E1CDD"/>
    <w:rsid w:val="001E357E"/>
    <w:rsid w:val="001E6685"/>
    <w:rsid w:val="001F1CCA"/>
    <w:rsid w:val="001F20C5"/>
    <w:rsid w:val="001F266E"/>
    <w:rsid w:val="001F3015"/>
    <w:rsid w:val="001F6D43"/>
    <w:rsid w:val="001F704D"/>
    <w:rsid w:val="001F7523"/>
    <w:rsid w:val="0020099E"/>
    <w:rsid w:val="00204BEA"/>
    <w:rsid w:val="00204F2D"/>
    <w:rsid w:val="00212407"/>
    <w:rsid w:val="00212C01"/>
    <w:rsid w:val="002164E5"/>
    <w:rsid w:val="002167FC"/>
    <w:rsid w:val="00217248"/>
    <w:rsid w:val="00217C5F"/>
    <w:rsid w:val="002214CA"/>
    <w:rsid w:val="002216AF"/>
    <w:rsid w:val="0023006A"/>
    <w:rsid w:val="002300B6"/>
    <w:rsid w:val="00231401"/>
    <w:rsid w:val="00232D29"/>
    <w:rsid w:val="00243445"/>
    <w:rsid w:val="00245D53"/>
    <w:rsid w:val="00245E54"/>
    <w:rsid w:val="0024797F"/>
    <w:rsid w:val="002513C8"/>
    <w:rsid w:val="002518D5"/>
    <w:rsid w:val="00253EE9"/>
    <w:rsid w:val="00255971"/>
    <w:rsid w:val="00257E48"/>
    <w:rsid w:val="002602AD"/>
    <w:rsid w:val="00260747"/>
    <w:rsid w:val="00261825"/>
    <w:rsid w:val="002623CC"/>
    <w:rsid w:val="00262CF4"/>
    <w:rsid w:val="002706EF"/>
    <w:rsid w:val="0027151A"/>
    <w:rsid w:val="002729C3"/>
    <w:rsid w:val="0027532C"/>
    <w:rsid w:val="0028072F"/>
    <w:rsid w:val="00280836"/>
    <w:rsid w:val="00285181"/>
    <w:rsid w:val="00285ED7"/>
    <w:rsid w:val="002900EB"/>
    <w:rsid w:val="00290DC1"/>
    <w:rsid w:val="00291017"/>
    <w:rsid w:val="002917FE"/>
    <w:rsid w:val="00292C76"/>
    <w:rsid w:val="00297479"/>
    <w:rsid w:val="002A0162"/>
    <w:rsid w:val="002A5399"/>
    <w:rsid w:val="002A7268"/>
    <w:rsid w:val="002B0253"/>
    <w:rsid w:val="002C19FF"/>
    <w:rsid w:val="002C3AB9"/>
    <w:rsid w:val="002C5E9B"/>
    <w:rsid w:val="002C66C8"/>
    <w:rsid w:val="002D6471"/>
    <w:rsid w:val="002E0F5E"/>
    <w:rsid w:val="002E305B"/>
    <w:rsid w:val="002E5A07"/>
    <w:rsid w:val="002E7937"/>
    <w:rsid w:val="002F017E"/>
    <w:rsid w:val="003044E7"/>
    <w:rsid w:val="00320639"/>
    <w:rsid w:val="00322D70"/>
    <w:rsid w:val="00330C16"/>
    <w:rsid w:val="003310E8"/>
    <w:rsid w:val="00337C11"/>
    <w:rsid w:val="00343031"/>
    <w:rsid w:val="00345DDE"/>
    <w:rsid w:val="00350485"/>
    <w:rsid w:val="003528EE"/>
    <w:rsid w:val="00352AC0"/>
    <w:rsid w:val="00355F55"/>
    <w:rsid w:val="003562C8"/>
    <w:rsid w:val="0036338F"/>
    <w:rsid w:val="00364683"/>
    <w:rsid w:val="003667AF"/>
    <w:rsid w:val="00366B55"/>
    <w:rsid w:val="003673F2"/>
    <w:rsid w:val="00367CC1"/>
    <w:rsid w:val="003721BB"/>
    <w:rsid w:val="00374494"/>
    <w:rsid w:val="00374C48"/>
    <w:rsid w:val="00385046"/>
    <w:rsid w:val="0039288D"/>
    <w:rsid w:val="00393623"/>
    <w:rsid w:val="00397EB0"/>
    <w:rsid w:val="003A1CD5"/>
    <w:rsid w:val="003A3217"/>
    <w:rsid w:val="003A5406"/>
    <w:rsid w:val="003B1A46"/>
    <w:rsid w:val="003B7EA8"/>
    <w:rsid w:val="003C24E9"/>
    <w:rsid w:val="003C46A8"/>
    <w:rsid w:val="003C525A"/>
    <w:rsid w:val="003D0B00"/>
    <w:rsid w:val="003D2512"/>
    <w:rsid w:val="003D3B7C"/>
    <w:rsid w:val="003D741F"/>
    <w:rsid w:val="003E19EC"/>
    <w:rsid w:val="003E331B"/>
    <w:rsid w:val="003E4FBE"/>
    <w:rsid w:val="003E512E"/>
    <w:rsid w:val="003E54AA"/>
    <w:rsid w:val="003E6B78"/>
    <w:rsid w:val="003F1A06"/>
    <w:rsid w:val="003F50C1"/>
    <w:rsid w:val="003F6AE5"/>
    <w:rsid w:val="00400B56"/>
    <w:rsid w:val="004039D5"/>
    <w:rsid w:val="0041073C"/>
    <w:rsid w:val="00417D2D"/>
    <w:rsid w:val="004201C0"/>
    <w:rsid w:val="004213D1"/>
    <w:rsid w:val="00422EDE"/>
    <w:rsid w:val="004262A8"/>
    <w:rsid w:val="00426F50"/>
    <w:rsid w:val="004272A9"/>
    <w:rsid w:val="0042747E"/>
    <w:rsid w:val="00427850"/>
    <w:rsid w:val="004344B1"/>
    <w:rsid w:val="00437A47"/>
    <w:rsid w:val="00442A8D"/>
    <w:rsid w:val="00445D89"/>
    <w:rsid w:val="004467AE"/>
    <w:rsid w:val="00447EC0"/>
    <w:rsid w:val="00453128"/>
    <w:rsid w:val="00453C83"/>
    <w:rsid w:val="00455195"/>
    <w:rsid w:val="00462F92"/>
    <w:rsid w:val="004631F4"/>
    <w:rsid w:val="0047031B"/>
    <w:rsid w:val="004741CD"/>
    <w:rsid w:val="0048177F"/>
    <w:rsid w:val="00483976"/>
    <w:rsid w:val="00483CE4"/>
    <w:rsid w:val="004919BA"/>
    <w:rsid w:val="00491D90"/>
    <w:rsid w:val="0049610C"/>
    <w:rsid w:val="00496535"/>
    <w:rsid w:val="004A0117"/>
    <w:rsid w:val="004A5492"/>
    <w:rsid w:val="004A6E96"/>
    <w:rsid w:val="004A7194"/>
    <w:rsid w:val="004B23B6"/>
    <w:rsid w:val="004B29D6"/>
    <w:rsid w:val="004B6763"/>
    <w:rsid w:val="004B6906"/>
    <w:rsid w:val="004C017B"/>
    <w:rsid w:val="004C209B"/>
    <w:rsid w:val="004C2E35"/>
    <w:rsid w:val="004C6287"/>
    <w:rsid w:val="004C62F5"/>
    <w:rsid w:val="004C6701"/>
    <w:rsid w:val="004D1297"/>
    <w:rsid w:val="004D7049"/>
    <w:rsid w:val="004E433F"/>
    <w:rsid w:val="004E4C55"/>
    <w:rsid w:val="004E6B4F"/>
    <w:rsid w:val="004E7911"/>
    <w:rsid w:val="004F1061"/>
    <w:rsid w:val="004F11F3"/>
    <w:rsid w:val="004F2E19"/>
    <w:rsid w:val="00510603"/>
    <w:rsid w:val="0051585F"/>
    <w:rsid w:val="00517D4D"/>
    <w:rsid w:val="00520338"/>
    <w:rsid w:val="00520D0E"/>
    <w:rsid w:val="00526569"/>
    <w:rsid w:val="005276B2"/>
    <w:rsid w:val="005313CE"/>
    <w:rsid w:val="00532749"/>
    <w:rsid w:val="00534564"/>
    <w:rsid w:val="00534E73"/>
    <w:rsid w:val="00537245"/>
    <w:rsid w:val="005419EB"/>
    <w:rsid w:val="0054301F"/>
    <w:rsid w:val="00546A63"/>
    <w:rsid w:val="0054778C"/>
    <w:rsid w:val="005526A9"/>
    <w:rsid w:val="00552B4E"/>
    <w:rsid w:val="00555D3C"/>
    <w:rsid w:val="005611E4"/>
    <w:rsid w:val="005666AB"/>
    <w:rsid w:val="0057250C"/>
    <w:rsid w:val="00574A27"/>
    <w:rsid w:val="00577B36"/>
    <w:rsid w:val="0058665D"/>
    <w:rsid w:val="0058681D"/>
    <w:rsid w:val="00590E8C"/>
    <w:rsid w:val="00592F2F"/>
    <w:rsid w:val="005949A1"/>
    <w:rsid w:val="00595A7F"/>
    <w:rsid w:val="005A0904"/>
    <w:rsid w:val="005A14B0"/>
    <w:rsid w:val="005A4810"/>
    <w:rsid w:val="005A5618"/>
    <w:rsid w:val="005A703E"/>
    <w:rsid w:val="005B19CA"/>
    <w:rsid w:val="005B41E3"/>
    <w:rsid w:val="005B45AC"/>
    <w:rsid w:val="005B4882"/>
    <w:rsid w:val="005C1CF3"/>
    <w:rsid w:val="005D09DF"/>
    <w:rsid w:val="005D0C7C"/>
    <w:rsid w:val="005E2CC5"/>
    <w:rsid w:val="005F57D0"/>
    <w:rsid w:val="005F6D72"/>
    <w:rsid w:val="0060119F"/>
    <w:rsid w:val="006016C6"/>
    <w:rsid w:val="00603A3F"/>
    <w:rsid w:val="006200C8"/>
    <w:rsid w:val="0062010F"/>
    <w:rsid w:val="006215EA"/>
    <w:rsid w:val="00622DBA"/>
    <w:rsid w:val="00623047"/>
    <w:rsid w:val="006247D3"/>
    <w:rsid w:val="00626250"/>
    <w:rsid w:val="00634378"/>
    <w:rsid w:val="006347CA"/>
    <w:rsid w:val="006364DA"/>
    <w:rsid w:val="00644883"/>
    <w:rsid w:val="00652D92"/>
    <w:rsid w:val="00664CAA"/>
    <w:rsid w:val="00667E3A"/>
    <w:rsid w:val="00677081"/>
    <w:rsid w:val="0068074A"/>
    <w:rsid w:val="0068251F"/>
    <w:rsid w:val="006828D1"/>
    <w:rsid w:val="00683E60"/>
    <w:rsid w:val="00685A1C"/>
    <w:rsid w:val="006875D1"/>
    <w:rsid w:val="00687937"/>
    <w:rsid w:val="00687AEE"/>
    <w:rsid w:val="00694019"/>
    <w:rsid w:val="00694E06"/>
    <w:rsid w:val="00696A11"/>
    <w:rsid w:val="006A1E36"/>
    <w:rsid w:val="006A2304"/>
    <w:rsid w:val="006B0161"/>
    <w:rsid w:val="006B03A6"/>
    <w:rsid w:val="006B7241"/>
    <w:rsid w:val="006C1AAC"/>
    <w:rsid w:val="006C272A"/>
    <w:rsid w:val="006C6510"/>
    <w:rsid w:val="006C7C14"/>
    <w:rsid w:val="006D1FD8"/>
    <w:rsid w:val="006D3345"/>
    <w:rsid w:val="006E131A"/>
    <w:rsid w:val="006E1B28"/>
    <w:rsid w:val="006E1E39"/>
    <w:rsid w:val="006E68EF"/>
    <w:rsid w:val="006F04C5"/>
    <w:rsid w:val="006F1A1E"/>
    <w:rsid w:val="006F2F74"/>
    <w:rsid w:val="00700DA4"/>
    <w:rsid w:val="00704558"/>
    <w:rsid w:val="007049E4"/>
    <w:rsid w:val="00706881"/>
    <w:rsid w:val="00720157"/>
    <w:rsid w:val="00721064"/>
    <w:rsid w:val="0072137B"/>
    <w:rsid w:val="00721BF7"/>
    <w:rsid w:val="0072226F"/>
    <w:rsid w:val="0072622F"/>
    <w:rsid w:val="0072781A"/>
    <w:rsid w:val="007358CF"/>
    <w:rsid w:val="00737655"/>
    <w:rsid w:val="00744537"/>
    <w:rsid w:val="00747CBE"/>
    <w:rsid w:val="00751770"/>
    <w:rsid w:val="00752EDD"/>
    <w:rsid w:val="007533E4"/>
    <w:rsid w:val="00753F28"/>
    <w:rsid w:val="00761ABA"/>
    <w:rsid w:val="007627AA"/>
    <w:rsid w:val="007634D8"/>
    <w:rsid w:val="0076654F"/>
    <w:rsid w:val="00767698"/>
    <w:rsid w:val="0077086B"/>
    <w:rsid w:val="00771D4E"/>
    <w:rsid w:val="007739D6"/>
    <w:rsid w:val="00774EDA"/>
    <w:rsid w:val="00775D88"/>
    <w:rsid w:val="007779A2"/>
    <w:rsid w:val="00781636"/>
    <w:rsid w:val="00781C80"/>
    <w:rsid w:val="007856E8"/>
    <w:rsid w:val="007974E2"/>
    <w:rsid w:val="00797BED"/>
    <w:rsid w:val="007A317B"/>
    <w:rsid w:val="007A379C"/>
    <w:rsid w:val="007A4012"/>
    <w:rsid w:val="007A5C29"/>
    <w:rsid w:val="007A608A"/>
    <w:rsid w:val="007A6649"/>
    <w:rsid w:val="007A7EF1"/>
    <w:rsid w:val="007B6F4C"/>
    <w:rsid w:val="007D00D0"/>
    <w:rsid w:val="007D03CC"/>
    <w:rsid w:val="007D2A77"/>
    <w:rsid w:val="007D7A6D"/>
    <w:rsid w:val="007E0BD0"/>
    <w:rsid w:val="007E3291"/>
    <w:rsid w:val="007E36E7"/>
    <w:rsid w:val="007E3731"/>
    <w:rsid w:val="007E5A1A"/>
    <w:rsid w:val="007E6324"/>
    <w:rsid w:val="007E64A2"/>
    <w:rsid w:val="007F0C67"/>
    <w:rsid w:val="007F141F"/>
    <w:rsid w:val="007F1431"/>
    <w:rsid w:val="007F304C"/>
    <w:rsid w:val="007F5514"/>
    <w:rsid w:val="0080056A"/>
    <w:rsid w:val="00803A38"/>
    <w:rsid w:val="00806645"/>
    <w:rsid w:val="0080721E"/>
    <w:rsid w:val="00810750"/>
    <w:rsid w:val="008112A8"/>
    <w:rsid w:val="00813803"/>
    <w:rsid w:val="00815A6C"/>
    <w:rsid w:val="008218F6"/>
    <w:rsid w:val="00821D79"/>
    <w:rsid w:val="00822AE9"/>
    <w:rsid w:val="00825226"/>
    <w:rsid w:val="00827255"/>
    <w:rsid w:val="008309FF"/>
    <w:rsid w:val="00831980"/>
    <w:rsid w:val="0083329D"/>
    <w:rsid w:val="00834A7C"/>
    <w:rsid w:val="00840C9D"/>
    <w:rsid w:val="00841911"/>
    <w:rsid w:val="00841B8E"/>
    <w:rsid w:val="00842DBA"/>
    <w:rsid w:val="00844821"/>
    <w:rsid w:val="00844C01"/>
    <w:rsid w:val="0084696B"/>
    <w:rsid w:val="008520FD"/>
    <w:rsid w:val="00856E0A"/>
    <w:rsid w:val="0086636D"/>
    <w:rsid w:val="008758B4"/>
    <w:rsid w:val="00876B6B"/>
    <w:rsid w:val="00883097"/>
    <w:rsid w:val="008854C0"/>
    <w:rsid w:val="008854F4"/>
    <w:rsid w:val="008875B8"/>
    <w:rsid w:val="0088784D"/>
    <w:rsid w:val="00887ED0"/>
    <w:rsid w:val="00892056"/>
    <w:rsid w:val="00893DF1"/>
    <w:rsid w:val="00894837"/>
    <w:rsid w:val="00895799"/>
    <w:rsid w:val="008964BA"/>
    <w:rsid w:val="00897845"/>
    <w:rsid w:val="008A1E7F"/>
    <w:rsid w:val="008A4784"/>
    <w:rsid w:val="008B4921"/>
    <w:rsid w:val="008B78C9"/>
    <w:rsid w:val="008C4D65"/>
    <w:rsid w:val="008C6B46"/>
    <w:rsid w:val="008D43BD"/>
    <w:rsid w:val="008D56A5"/>
    <w:rsid w:val="008D5722"/>
    <w:rsid w:val="008D7F76"/>
    <w:rsid w:val="008E4844"/>
    <w:rsid w:val="008E76E7"/>
    <w:rsid w:val="008E7EB8"/>
    <w:rsid w:val="008F35C3"/>
    <w:rsid w:val="008F4DB8"/>
    <w:rsid w:val="009102D6"/>
    <w:rsid w:val="009110AA"/>
    <w:rsid w:val="00911613"/>
    <w:rsid w:val="00912167"/>
    <w:rsid w:val="0091278D"/>
    <w:rsid w:val="00913FB3"/>
    <w:rsid w:val="00917A84"/>
    <w:rsid w:val="0092777C"/>
    <w:rsid w:val="00934A3D"/>
    <w:rsid w:val="00935C5F"/>
    <w:rsid w:val="009364AB"/>
    <w:rsid w:val="00941042"/>
    <w:rsid w:val="00942296"/>
    <w:rsid w:val="00953E59"/>
    <w:rsid w:val="0095492E"/>
    <w:rsid w:val="00961560"/>
    <w:rsid w:val="009637E4"/>
    <w:rsid w:val="00971E84"/>
    <w:rsid w:val="0097423E"/>
    <w:rsid w:val="00975349"/>
    <w:rsid w:val="0097610E"/>
    <w:rsid w:val="00976D62"/>
    <w:rsid w:val="00980C25"/>
    <w:rsid w:val="009822F0"/>
    <w:rsid w:val="0098691D"/>
    <w:rsid w:val="00986A42"/>
    <w:rsid w:val="00992562"/>
    <w:rsid w:val="00992A22"/>
    <w:rsid w:val="00992B8B"/>
    <w:rsid w:val="0099487F"/>
    <w:rsid w:val="009A2139"/>
    <w:rsid w:val="009A6D66"/>
    <w:rsid w:val="009B4B99"/>
    <w:rsid w:val="009B5C6B"/>
    <w:rsid w:val="009B5EFA"/>
    <w:rsid w:val="009B6046"/>
    <w:rsid w:val="009C25AC"/>
    <w:rsid w:val="009C295D"/>
    <w:rsid w:val="009C3FBC"/>
    <w:rsid w:val="009C4AA5"/>
    <w:rsid w:val="009D16AF"/>
    <w:rsid w:val="009E2929"/>
    <w:rsid w:val="009F08B4"/>
    <w:rsid w:val="009F0B5A"/>
    <w:rsid w:val="009F14F1"/>
    <w:rsid w:val="009F3BD4"/>
    <w:rsid w:val="009F3F39"/>
    <w:rsid w:val="009F41FE"/>
    <w:rsid w:val="009F4734"/>
    <w:rsid w:val="009F4D66"/>
    <w:rsid w:val="009F7A66"/>
    <w:rsid w:val="00A009B9"/>
    <w:rsid w:val="00A022B9"/>
    <w:rsid w:val="00A039BD"/>
    <w:rsid w:val="00A06C86"/>
    <w:rsid w:val="00A11729"/>
    <w:rsid w:val="00A13087"/>
    <w:rsid w:val="00A140A2"/>
    <w:rsid w:val="00A1467C"/>
    <w:rsid w:val="00A15421"/>
    <w:rsid w:val="00A16B44"/>
    <w:rsid w:val="00A21F0B"/>
    <w:rsid w:val="00A261B3"/>
    <w:rsid w:val="00A27014"/>
    <w:rsid w:val="00A3300A"/>
    <w:rsid w:val="00A3474C"/>
    <w:rsid w:val="00A350DB"/>
    <w:rsid w:val="00A36657"/>
    <w:rsid w:val="00A40D5D"/>
    <w:rsid w:val="00A41597"/>
    <w:rsid w:val="00A41C18"/>
    <w:rsid w:val="00A429F6"/>
    <w:rsid w:val="00A44611"/>
    <w:rsid w:val="00A4709D"/>
    <w:rsid w:val="00A54941"/>
    <w:rsid w:val="00A5766A"/>
    <w:rsid w:val="00A61F9A"/>
    <w:rsid w:val="00A63127"/>
    <w:rsid w:val="00A63850"/>
    <w:rsid w:val="00A67141"/>
    <w:rsid w:val="00A72024"/>
    <w:rsid w:val="00A760A5"/>
    <w:rsid w:val="00A82A31"/>
    <w:rsid w:val="00A85A24"/>
    <w:rsid w:val="00A869C1"/>
    <w:rsid w:val="00A92F70"/>
    <w:rsid w:val="00AA6A97"/>
    <w:rsid w:val="00AB1D6D"/>
    <w:rsid w:val="00AB263B"/>
    <w:rsid w:val="00AB7964"/>
    <w:rsid w:val="00AC5A44"/>
    <w:rsid w:val="00AC6711"/>
    <w:rsid w:val="00AD07F7"/>
    <w:rsid w:val="00AD4D9C"/>
    <w:rsid w:val="00AD6CC3"/>
    <w:rsid w:val="00AD7443"/>
    <w:rsid w:val="00AE1B99"/>
    <w:rsid w:val="00AE5D87"/>
    <w:rsid w:val="00AE6966"/>
    <w:rsid w:val="00AE7E74"/>
    <w:rsid w:val="00AF2110"/>
    <w:rsid w:val="00AF3418"/>
    <w:rsid w:val="00AF7222"/>
    <w:rsid w:val="00AF75D5"/>
    <w:rsid w:val="00B001C5"/>
    <w:rsid w:val="00B0086A"/>
    <w:rsid w:val="00B05160"/>
    <w:rsid w:val="00B052EE"/>
    <w:rsid w:val="00B0707E"/>
    <w:rsid w:val="00B10453"/>
    <w:rsid w:val="00B16706"/>
    <w:rsid w:val="00B16D78"/>
    <w:rsid w:val="00B2339E"/>
    <w:rsid w:val="00B24E84"/>
    <w:rsid w:val="00B24EA6"/>
    <w:rsid w:val="00B27E44"/>
    <w:rsid w:val="00B30596"/>
    <w:rsid w:val="00B33472"/>
    <w:rsid w:val="00B34138"/>
    <w:rsid w:val="00B4200A"/>
    <w:rsid w:val="00B55D3E"/>
    <w:rsid w:val="00B63BBA"/>
    <w:rsid w:val="00B6537F"/>
    <w:rsid w:val="00B670A5"/>
    <w:rsid w:val="00B711FA"/>
    <w:rsid w:val="00B777D2"/>
    <w:rsid w:val="00B83403"/>
    <w:rsid w:val="00B86C43"/>
    <w:rsid w:val="00B87D80"/>
    <w:rsid w:val="00B9153A"/>
    <w:rsid w:val="00B93183"/>
    <w:rsid w:val="00B94C0D"/>
    <w:rsid w:val="00B95FB5"/>
    <w:rsid w:val="00B96EC1"/>
    <w:rsid w:val="00BA070A"/>
    <w:rsid w:val="00BA1631"/>
    <w:rsid w:val="00BA1880"/>
    <w:rsid w:val="00BA5AC7"/>
    <w:rsid w:val="00BB0287"/>
    <w:rsid w:val="00BB0836"/>
    <w:rsid w:val="00BB4095"/>
    <w:rsid w:val="00BB57F7"/>
    <w:rsid w:val="00BB5D51"/>
    <w:rsid w:val="00BB5E45"/>
    <w:rsid w:val="00BB6C9C"/>
    <w:rsid w:val="00BC484C"/>
    <w:rsid w:val="00BC5979"/>
    <w:rsid w:val="00BD0D22"/>
    <w:rsid w:val="00BD1BD6"/>
    <w:rsid w:val="00BD4AD7"/>
    <w:rsid w:val="00BE00D0"/>
    <w:rsid w:val="00BE44A7"/>
    <w:rsid w:val="00BE6997"/>
    <w:rsid w:val="00BE723A"/>
    <w:rsid w:val="00BF0EC4"/>
    <w:rsid w:val="00BF6DE4"/>
    <w:rsid w:val="00C01142"/>
    <w:rsid w:val="00C071CB"/>
    <w:rsid w:val="00C124F1"/>
    <w:rsid w:val="00C14606"/>
    <w:rsid w:val="00C15604"/>
    <w:rsid w:val="00C2774E"/>
    <w:rsid w:val="00C27EF0"/>
    <w:rsid w:val="00C33D2A"/>
    <w:rsid w:val="00C37351"/>
    <w:rsid w:val="00C40776"/>
    <w:rsid w:val="00C40BCE"/>
    <w:rsid w:val="00C4154C"/>
    <w:rsid w:val="00C41EE6"/>
    <w:rsid w:val="00C43466"/>
    <w:rsid w:val="00C44B45"/>
    <w:rsid w:val="00C46590"/>
    <w:rsid w:val="00C466D6"/>
    <w:rsid w:val="00C5477C"/>
    <w:rsid w:val="00C64C55"/>
    <w:rsid w:val="00C65395"/>
    <w:rsid w:val="00C65774"/>
    <w:rsid w:val="00C672EE"/>
    <w:rsid w:val="00C71524"/>
    <w:rsid w:val="00C72DCB"/>
    <w:rsid w:val="00C73467"/>
    <w:rsid w:val="00C74CAC"/>
    <w:rsid w:val="00C77CAB"/>
    <w:rsid w:val="00C80AAA"/>
    <w:rsid w:val="00C811C8"/>
    <w:rsid w:val="00C81A67"/>
    <w:rsid w:val="00C836B7"/>
    <w:rsid w:val="00C841C7"/>
    <w:rsid w:val="00C84868"/>
    <w:rsid w:val="00C927AD"/>
    <w:rsid w:val="00C93085"/>
    <w:rsid w:val="00C96541"/>
    <w:rsid w:val="00C9773A"/>
    <w:rsid w:val="00CA13C7"/>
    <w:rsid w:val="00CA6B6A"/>
    <w:rsid w:val="00CB0810"/>
    <w:rsid w:val="00CB18D9"/>
    <w:rsid w:val="00CB37EF"/>
    <w:rsid w:val="00CB3D24"/>
    <w:rsid w:val="00CB7701"/>
    <w:rsid w:val="00CC302D"/>
    <w:rsid w:val="00CC5D6C"/>
    <w:rsid w:val="00CC704A"/>
    <w:rsid w:val="00CD0095"/>
    <w:rsid w:val="00CD1ABC"/>
    <w:rsid w:val="00CD3EF0"/>
    <w:rsid w:val="00CD4011"/>
    <w:rsid w:val="00CD72A1"/>
    <w:rsid w:val="00CE1EA5"/>
    <w:rsid w:val="00CE26FC"/>
    <w:rsid w:val="00CE5F92"/>
    <w:rsid w:val="00CF1F6E"/>
    <w:rsid w:val="00CF24D3"/>
    <w:rsid w:val="00CF58F2"/>
    <w:rsid w:val="00CF6B85"/>
    <w:rsid w:val="00D0595A"/>
    <w:rsid w:val="00D11297"/>
    <w:rsid w:val="00D13751"/>
    <w:rsid w:val="00D14192"/>
    <w:rsid w:val="00D15A94"/>
    <w:rsid w:val="00D22BDF"/>
    <w:rsid w:val="00D231C4"/>
    <w:rsid w:val="00D24C1A"/>
    <w:rsid w:val="00D252D3"/>
    <w:rsid w:val="00D35CB7"/>
    <w:rsid w:val="00D43255"/>
    <w:rsid w:val="00D462F1"/>
    <w:rsid w:val="00D46C67"/>
    <w:rsid w:val="00D51CB1"/>
    <w:rsid w:val="00D54B8D"/>
    <w:rsid w:val="00D56B97"/>
    <w:rsid w:val="00D578B3"/>
    <w:rsid w:val="00D6008C"/>
    <w:rsid w:val="00D61AD0"/>
    <w:rsid w:val="00D64766"/>
    <w:rsid w:val="00D71B66"/>
    <w:rsid w:val="00D754D2"/>
    <w:rsid w:val="00D776B3"/>
    <w:rsid w:val="00D93755"/>
    <w:rsid w:val="00D93F4D"/>
    <w:rsid w:val="00D95B6F"/>
    <w:rsid w:val="00D962ED"/>
    <w:rsid w:val="00D9637C"/>
    <w:rsid w:val="00DA4388"/>
    <w:rsid w:val="00DA72C6"/>
    <w:rsid w:val="00DB6A9E"/>
    <w:rsid w:val="00DC0ACD"/>
    <w:rsid w:val="00DC29EE"/>
    <w:rsid w:val="00DC2B9B"/>
    <w:rsid w:val="00DC52F2"/>
    <w:rsid w:val="00DC7941"/>
    <w:rsid w:val="00DD4E5C"/>
    <w:rsid w:val="00DD6FBD"/>
    <w:rsid w:val="00DE39EB"/>
    <w:rsid w:val="00DF3DA5"/>
    <w:rsid w:val="00DF49EE"/>
    <w:rsid w:val="00DF584C"/>
    <w:rsid w:val="00DF5970"/>
    <w:rsid w:val="00E07353"/>
    <w:rsid w:val="00E2268A"/>
    <w:rsid w:val="00E26370"/>
    <w:rsid w:val="00E33AFC"/>
    <w:rsid w:val="00E347BD"/>
    <w:rsid w:val="00E3523E"/>
    <w:rsid w:val="00E37841"/>
    <w:rsid w:val="00E46FEA"/>
    <w:rsid w:val="00E50663"/>
    <w:rsid w:val="00E53046"/>
    <w:rsid w:val="00E53C58"/>
    <w:rsid w:val="00E5721D"/>
    <w:rsid w:val="00E6315A"/>
    <w:rsid w:val="00E66F36"/>
    <w:rsid w:val="00E735C0"/>
    <w:rsid w:val="00E8101E"/>
    <w:rsid w:val="00E86FAC"/>
    <w:rsid w:val="00E92A83"/>
    <w:rsid w:val="00E9626E"/>
    <w:rsid w:val="00EA075E"/>
    <w:rsid w:val="00EA5F07"/>
    <w:rsid w:val="00EB1A0A"/>
    <w:rsid w:val="00EB2BB2"/>
    <w:rsid w:val="00EB6B55"/>
    <w:rsid w:val="00EB7B7C"/>
    <w:rsid w:val="00EB7FBC"/>
    <w:rsid w:val="00EC1DE1"/>
    <w:rsid w:val="00EC2FFE"/>
    <w:rsid w:val="00ED2A21"/>
    <w:rsid w:val="00ED35D1"/>
    <w:rsid w:val="00ED40ED"/>
    <w:rsid w:val="00ED5BD7"/>
    <w:rsid w:val="00ED6547"/>
    <w:rsid w:val="00ED78A2"/>
    <w:rsid w:val="00EE4415"/>
    <w:rsid w:val="00EE45D0"/>
    <w:rsid w:val="00EE599A"/>
    <w:rsid w:val="00EE5A17"/>
    <w:rsid w:val="00EE757E"/>
    <w:rsid w:val="00EF5730"/>
    <w:rsid w:val="00F00790"/>
    <w:rsid w:val="00F00845"/>
    <w:rsid w:val="00F0293D"/>
    <w:rsid w:val="00F04B1A"/>
    <w:rsid w:val="00F04DC5"/>
    <w:rsid w:val="00F06C51"/>
    <w:rsid w:val="00F143C6"/>
    <w:rsid w:val="00F1459D"/>
    <w:rsid w:val="00F15FEE"/>
    <w:rsid w:val="00F25B8A"/>
    <w:rsid w:val="00F27A4D"/>
    <w:rsid w:val="00F31561"/>
    <w:rsid w:val="00F357FF"/>
    <w:rsid w:val="00F36B10"/>
    <w:rsid w:val="00F36D1B"/>
    <w:rsid w:val="00F41A4D"/>
    <w:rsid w:val="00F47ADE"/>
    <w:rsid w:val="00F517BB"/>
    <w:rsid w:val="00F519EB"/>
    <w:rsid w:val="00F568B0"/>
    <w:rsid w:val="00F62B21"/>
    <w:rsid w:val="00F66154"/>
    <w:rsid w:val="00F76507"/>
    <w:rsid w:val="00F77941"/>
    <w:rsid w:val="00F80A60"/>
    <w:rsid w:val="00F81683"/>
    <w:rsid w:val="00F85458"/>
    <w:rsid w:val="00F91A32"/>
    <w:rsid w:val="00F95956"/>
    <w:rsid w:val="00F96E2D"/>
    <w:rsid w:val="00FA0286"/>
    <w:rsid w:val="00FA0504"/>
    <w:rsid w:val="00FA0982"/>
    <w:rsid w:val="00FA1FFF"/>
    <w:rsid w:val="00FA5EF1"/>
    <w:rsid w:val="00FA691C"/>
    <w:rsid w:val="00FA6AF7"/>
    <w:rsid w:val="00FA7F2D"/>
    <w:rsid w:val="00FB2F3F"/>
    <w:rsid w:val="00FB6719"/>
    <w:rsid w:val="00FB693A"/>
    <w:rsid w:val="00FC1EF9"/>
    <w:rsid w:val="00FC2B2B"/>
    <w:rsid w:val="00FC41F2"/>
    <w:rsid w:val="00FC560A"/>
    <w:rsid w:val="00FD1918"/>
    <w:rsid w:val="00FD2536"/>
    <w:rsid w:val="00FD7799"/>
    <w:rsid w:val="00FE16B3"/>
    <w:rsid w:val="00FE6DCD"/>
    <w:rsid w:val="00FF23FC"/>
    <w:rsid w:val="00FF2D8A"/>
    <w:rsid w:val="00FF734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4E5B7"/>
  <w15:docId w15:val="{584CC364-40B4-4287-A4A2-4EAFBEC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B0"/>
  </w:style>
  <w:style w:type="paragraph" w:styleId="1">
    <w:name w:val="heading 1"/>
    <w:basedOn w:val="a"/>
    <w:next w:val="a"/>
    <w:qFormat/>
    <w:rsid w:val="00F568B0"/>
    <w:pPr>
      <w:keepNext/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568B0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568B0"/>
    <w:pPr>
      <w:keepNext/>
      <w:spacing w:before="120" w:line="360" w:lineRule="auto"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568B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568B0"/>
    <w:pPr>
      <w:keepNext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602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qFormat/>
    <w:rsid w:val="00F568B0"/>
    <w:pPr>
      <w:keepNext/>
      <w:ind w:left="567" w:firstLine="35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567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F568B0"/>
    <w:pPr>
      <w:keepNext/>
      <w:outlineLvl w:val="8"/>
    </w:pPr>
    <w:rPr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B0"/>
    <w:pPr>
      <w:jc w:val="center"/>
    </w:pPr>
    <w:rPr>
      <w:b/>
      <w:bCs/>
    </w:rPr>
  </w:style>
  <w:style w:type="paragraph" w:styleId="a5">
    <w:name w:val="Body Text Indent"/>
    <w:basedOn w:val="a"/>
    <w:link w:val="a6"/>
    <w:semiHidden/>
    <w:rsid w:val="00F568B0"/>
    <w:pPr>
      <w:spacing w:before="120" w:line="360" w:lineRule="auto"/>
      <w:ind w:left="425"/>
    </w:pPr>
  </w:style>
  <w:style w:type="paragraph" w:styleId="21">
    <w:name w:val="Body Text Indent 2"/>
    <w:basedOn w:val="a"/>
    <w:link w:val="22"/>
    <w:semiHidden/>
    <w:rsid w:val="00F568B0"/>
    <w:pPr>
      <w:spacing w:line="360" w:lineRule="auto"/>
      <w:ind w:left="360"/>
    </w:pPr>
  </w:style>
  <w:style w:type="paragraph" w:styleId="31">
    <w:name w:val="Body Text Indent 3"/>
    <w:basedOn w:val="a"/>
    <w:semiHidden/>
    <w:rsid w:val="00F568B0"/>
    <w:pPr>
      <w:spacing w:line="360" w:lineRule="auto"/>
      <w:ind w:left="360"/>
    </w:pPr>
    <w:rPr>
      <w:sz w:val="24"/>
    </w:rPr>
  </w:style>
  <w:style w:type="paragraph" w:styleId="a7">
    <w:name w:val="Body Text"/>
    <w:basedOn w:val="a"/>
    <w:semiHidden/>
    <w:rsid w:val="00F568B0"/>
    <w:pPr>
      <w:spacing w:line="360" w:lineRule="auto"/>
    </w:pPr>
    <w:rPr>
      <w:sz w:val="24"/>
    </w:rPr>
  </w:style>
  <w:style w:type="paragraph" w:styleId="23">
    <w:name w:val="Body Text 2"/>
    <w:basedOn w:val="a"/>
    <w:link w:val="24"/>
    <w:rsid w:val="00F568B0"/>
    <w:pPr>
      <w:tabs>
        <w:tab w:val="num" w:pos="0"/>
      </w:tabs>
      <w:spacing w:line="360" w:lineRule="auto"/>
      <w:jc w:val="both"/>
    </w:pPr>
    <w:rPr>
      <w:sz w:val="24"/>
    </w:rPr>
  </w:style>
  <w:style w:type="paragraph" w:styleId="a8">
    <w:name w:val="footer"/>
    <w:basedOn w:val="a"/>
    <w:link w:val="a9"/>
    <w:uiPriority w:val="99"/>
    <w:rsid w:val="00F568B0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F568B0"/>
  </w:style>
  <w:style w:type="paragraph" w:styleId="ab">
    <w:name w:val="header"/>
    <w:basedOn w:val="a"/>
    <w:semiHidden/>
    <w:rsid w:val="00F568B0"/>
    <w:pPr>
      <w:tabs>
        <w:tab w:val="center" w:pos="4677"/>
        <w:tab w:val="right" w:pos="9355"/>
      </w:tabs>
    </w:pPr>
  </w:style>
  <w:style w:type="paragraph" w:styleId="ac">
    <w:name w:val="Block Text"/>
    <w:basedOn w:val="a"/>
    <w:semiHidden/>
    <w:rsid w:val="00F568B0"/>
    <w:pPr>
      <w:autoSpaceDE w:val="0"/>
      <w:autoSpaceDN w:val="0"/>
      <w:adjustRightInd w:val="0"/>
      <w:spacing w:line="240" w:lineRule="atLeast"/>
      <w:ind w:left="602" w:right="-250" w:hanging="35"/>
    </w:pPr>
    <w:rPr>
      <w:sz w:val="24"/>
      <w:szCs w:val="24"/>
    </w:rPr>
  </w:style>
  <w:style w:type="character" w:styleId="ad">
    <w:name w:val="Hyperlink"/>
    <w:semiHidden/>
    <w:rsid w:val="00F568B0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CA13C7"/>
  </w:style>
  <w:style w:type="paragraph" w:styleId="ae">
    <w:name w:val="caption"/>
    <w:basedOn w:val="a"/>
    <w:qFormat/>
    <w:rsid w:val="003D3B7C"/>
    <w:pPr>
      <w:jc w:val="center"/>
    </w:pPr>
    <w:rPr>
      <w:b/>
      <w:sz w:val="28"/>
    </w:rPr>
  </w:style>
  <w:style w:type="paragraph" w:customStyle="1" w:styleId="25">
    <w:name w:val="заголовок 2"/>
    <w:basedOn w:val="a"/>
    <w:next w:val="a"/>
    <w:rsid w:val="00C46590"/>
    <w:pPr>
      <w:keepNext/>
      <w:autoSpaceDE w:val="0"/>
      <w:autoSpaceDN w:val="0"/>
      <w:outlineLvl w:val="1"/>
    </w:pPr>
    <w:rPr>
      <w:rFonts w:ascii="Courier New" w:hAnsi="Courier New" w:cs="Courier New"/>
      <w:szCs w:val="24"/>
    </w:rPr>
  </w:style>
  <w:style w:type="table" w:styleId="af">
    <w:name w:val="Table Grid"/>
    <w:basedOn w:val="a1"/>
    <w:uiPriority w:val="59"/>
    <w:rsid w:val="006C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basedOn w:val="a0"/>
    <w:link w:val="21"/>
    <w:semiHidden/>
    <w:rsid w:val="00101F1B"/>
  </w:style>
  <w:style w:type="paragraph" w:styleId="af0">
    <w:name w:val="Normal (Web)"/>
    <w:basedOn w:val="a"/>
    <w:uiPriority w:val="99"/>
    <w:unhideWhenUsed/>
    <w:rsid w:val="00B4200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B4200A"/>
    <w:rPr>
      <w:b/>
      <w:bCs/>
    </w:rPr>
  </w:style>
  <w:style w:type="character" w:customStyle="1" w:styleId="24">
    <w:name w:val="Основной текст 2 Знак"/>
    <w:link w:val="23"/>
    <w:rsid w:val="00C93085"/>
    <w:rPr>
      <w:sz w:val="24"/>
    </w:rPr>
  </w:style>
  <w:style w:type="paragraph" w:customStyle="1" w:styleId="26">
    <w:name w:val="Основной текст2"/>
    <w:basedOn w:val="a"/>
    <w:rsid w:val="001C374D"/>
    <w:pPr>
      <w:widowControl w:val="0"/>
    </w:pPr>
    <w:rPr>
      <w:snapToGrid w:val="0"/>
      <w:sz w:val="28"/>
    </w:rPr>
  </w:style>
  <w:style w:type="paragraph" w:customStyle="1" w:styleId="10">
    <w:name w:val="Основной текст1"/>
    <w:basedOn w:val="a"/>
    <w:link w:val="af2"/>
    <w:rsid w:val="000C1821"/>
    <w:pPr>
      <w:widowControl w:val="0"/>
    </w:pPr>
    <w:rPr>
      <w:snapToGrid w:val="0"/>
      <w:sz w:val="28"/>
    </w:rPr>
  </w:style>
  <w:style w:type="character" w:customStyle="1" w:styleId="a6">
    <w:name w:val="Основной текст с отступом Знак"/>
    <w:link w:val="a5"/>
    <w:semiHidden/>
    <w:rsid w:val="000C1821"/>
  </w:style>
  <w:style w:type="character" w:customStyle="1" w:styleId="50">
    <w:name w:val="Заголовок 5 Знак"/>
    <w:link w:val="5"/>
    <w:rsid w:val="003A1CD5"/>
    <w:rPr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D137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D13751"/>
    <w:rPr>
      <w:sz w:val="16"/>
      <w:szCs w:val="16"/>
    </w:rPr>
  </w:style>
  <w:style w:type="paragraph" w:customStyle="1" w:styleId="Style2">
    <w:name w:val="Style2"/>
    <w:basedOn w:val="a"/>
    <w:uiPriority w:val="99"/>
    <w:rsid w:val="003E54A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E54AA"/>
    <w:pPr>
      <w:widowControl w:val="0"/>
      <w:autoSpaceDE w:val="0"/>
      <w:autoSpaceDN w:val="0"/>
      <w:adjustRightInd w:val="0"/>
      <w:spacing w:line="276" w:lineRule="exact"/>
      <w:ind w:firstLine="739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3E54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3E54AA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010A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B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mi-callto">
    <w:name w:val="wmi-callto"/>
    <w:basedOn w:val="a0"/>
    <w:rsid w:val="00ED5BD7"/>
  </w:style>
  <w:style w:type="character" w:customStyle="1" w:styleId="FontStyle20">
    <w:name w:val="Font Style20"/>
    <w:basedOn w:val="a0"/>
    <w:uiPriority w:val="99"/>
    <w:rsid w:val="007222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960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9608C"/>
    <w:rPr>
      <w:rFonts w:ascii="Times New Roman" w:hAnsi="Times New Roman" w:cs="Times New Roman"/>
      <w:sz w:val="22"/>
      <w:szCs w:val="22"/>
    </w:rPr>
  </w:style>
  <w:style w:type="character" w:customStyle="1" w:styleId="a4">
    <w:name w:val="Заголовок Знак"/>
    <w:basedOn w:val="a0"/>
    <w:link w:val="a3"/>
    <w:rsid w:val="00F04DC5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4DC5"/>
    <w:rPr>
      <w:color w:val="605E5C"/>
      <w:shd w:val="clear" w:color="auto" w:fill="E1DFDD"/>
    </w:rPr>
  </w:style>
  <w:style w:type="paragraph" w:styleId="af5">
    <w:name w:val="List Paragraph"/>
    <w:basedOn w:val="a"/>
    <w:uiPriority w:val="1"/>
    <w:qFormat/>
    <w:rsid w:val="00C72DCB"/>
    <w:pPr>
      <w:ind w:left="720"/>
      <w:contextualSpacing/>
    </w:pPr>
  </w:style>
  <w:style w:type="paragraph" w:customStyle="1" w:styleId="134">
    <w:name w:val="стиль134"/>
    <w:basedOn w:val="a"/>
    <w:rsid w:val="00A022B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FF734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97868"/>
    <w:rPr>
      <w:b/>
      <w:bCs/>
    </w:rPr>
  </w:style>
  <w:style w:type="character" w:customStyle="1" w:styleId="30">
    <w:name w:val="Заголовок 3 Знак"/>
    <w:basedOn w:val="a0"/>
    <w:link w:val="3"/>
    <w:rsid w:val="00197868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197868"/>
    <w:rPr>
      <w:b/>
      <w:bCs/>
      <w:sz w:val="28"/>
    </w:rPr>
  </w:style>
  <w:style w:type="character" w:customStyle="1" w:styleId="af2">
    <w:name w:val="Основной текст_"/>
    <w:basedOn w:val="a0"/>
    <w:link w:val="10"/>
    <w:rsid w:val="00667E3A"/>
    <w:rPr>
      <w:snapToGrid w:val="0"/>
      <w:sz w:val="28"/>
    </w:rPr>
  </w:style>
  <w:style w:type="character" w:customStyle="1" w:styleId="27">
    <w:name w:val="Основной текст (2)_"/>
    <w:basedOn w:val="a0"/>
    <w:link w:val="28"/>
    <w:rsid w:val="00667E3A"/>
    <w:rPr>
      <w:sz w:val="28"/>
      <w:szCs w:val="28"/>
    </w:rPr>
  </w:style>
  <w:style w:type="paragraph" w:customStyle="1" w:styleId="28">
    <w:name w:val="Основной текст (2)"/>
    <w:basedOn w:val="a"/>
    <w:link w:val="27"/>
    <w:rsid w:val="00667E3A"/>
    <w:pPr>
      <w:widowControl w:val="0"/>
      <w:spacing w:after="2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8F62-E2D5-4D41-A71D-0DFA7EC5F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457F3-BC6F-487E-B2E9-7B66070A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ДОГОВОР№__________________________</vt:lpstr>
    </vt:vector>
  </TitlesOfParts>
  <Company/>
  <LinksUpToDate>false</LinksUpToDate>
  <CharactersWithSpaces>10961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consultantplus://offline/ref=DBD66D7D92F2A1EF3F624B6377BEBF8D0DB97D64B2F3414CD9EE0D5396A35A2BF63ACE2D42AFF04D4F280F7C44482F1F67D2FAEA5DE539l5iAK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ДОГОВОР№__________________________</dc:title>
  <dc:subject/>
  <dc:creator>User</dc:creator>
  <cp:keywords/>
  <dc:description/>
  <cp:lastModifiedBy>AO VNIIS</cp:lastModifiedBy>
  <cp:revision>6</cp:revision>
  <cp:lastPrinted>2023-07-05T10:43:00Z</cp:lastPrinted>
  <dcterms:created xsi:type="dcterms:W3CDTF">2023-11-16T05:44:00Z</dcterms:created>
  <dcterms:modified xsi:type="dcterms:W3CDTF">2023-11-16T05:56:00Z</dcterms:modified>
</cp:coreProperties>
</file>